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1" w:rsidRDefault="00265951" w:rsidP="00265951">
      <w:pPr>
        <w:pStyle w:val="3"/>
        <w:jc w:val="center"/>
      </w:pPr>
      <w:r>
        <w:rPr>
          <w:rStyle w:val="a4"/>
        </w:rPr>
        <w:t xml:space="preserve">НАРОДНЫЕ ПОДВИЖНЫЕ ИГРЫ </w:t>
      </w:r>
    </w:p>
    <w:p w:rsidR="00265951" w:rsidRDefault="00265951" w:rsidP="00265951">
      <w:pPr>
        <w:pStyle w:val="a3"/>
        <w:outlineLvl w:val="5"/>
      </w:pPr>
      <w:r>
        <w:rPr>
          <w:rStyle w:val="a4"/>
        </w:rPr>
        <w:t xml:space="preserve">Фанты </w:t>
      </w:r>
    </w:p>
    <w:p w:rsidR="00265951" w:rsidRDefault="00265951" w:rsidP="00265951">
      <w:pPr>
        <w:pStyle w:val="a3"/>
        <w:outlineLvl w:val="5"/>
      </w:pPr>
      <w:r>
        <w:t xml:space="preserve">Игра начинается так. Ведущий обходит играющих и каждому говорит: </w:t>
      </w:r>
    </w:p>
    <w:p w:rsidR="00265951" w:rsidRDefault="00265951" w:rsidP="00265951">
      <w:pPr>
        <w:pStyle w:val="a3"/>
        <w:outlineLvl w:val="5"/>
      </w:pPr>
      <w:r>
        <w:t xml:space="preserve">Вам прислали сто рублей. </w:t>
      </w:r>
    </w:p>
    <w:p w:rsidR="00265951" w:rsidRDefault="00265951" w:rsidP="00265951">
      <w:pPr>
        <w:pStyle w:val="a3"/>
        <w:outlineLvl w:val="5"/>
      </w:pPr>
      <w:r>
        <w:t xml:space="preserve">Что хотите, то купите, </w:t>
      </w:r>
    </w:p>
    <w:p w:rsidR="00265951" w:rsidRDefault="00265951" w:rsidP="00265951">
      <w:pPr>
        <w:pStyle w:val="a3"/>
        <w:outlineLvl w:val="5"/>
      </w:pPr>
      <w:r>
        <w:t xml:space="preserve">Черный, белый не берите, </w:t>
      </w:r>
    </w:p>
    <w:p w:rsidR="00265951" w:rsidRDefault="00265951" w:rsidP="00265951">
      <w:pPr>
        <w:pStyle w:val="a3"/>
        <w:outlineLvl w:val="5"/>
      </w:pPr>
      <w:r>
        <w:t xml:space="preserve">"Да" и "Нет" не говорите! </w:t>
      </w:r>
    </w:p>
    <w:p w:rsidR="00265951" w:rsidRDefault="00265951" w:rsidP="00265951">
      <w:pPr>
        <w:pStyle w:val="a3"/>
        <w:outlineLvl w:val="5"/>
      </w:pPr>
      <w:r>
        <w:t xml:space="preserve">После этого он ведет с участниками игры беседу, задает разные провокационные вопросы, с тем, чтобы кто-то в разговоре произнес одно из запрещенных слов: черный, белый, да, нет. Тот, кто сбился отдает водящему фант. После игры каждый, кто нарушил правила, выкупает свой фант. </w:t>
      </w:r>
    </w:p>
    <w:p w:rsidR="00265951" w:rsidRDefault="00265951" w:rsidP="00265951">
      <w:pPr>
        <w:pStyle w:val="a3"/>
        <w:outlineLvl w:val="5"/>
      </w:pPr>
      <w:r>
        <w:t xml:space="preserve">Играют не более десяти человек, все участники игры имеют по несколько фантов. Дети в игре внимательно слушают вопросы и следят за своей речью. </w:t>
      </w:r>
    </w:p>
    <w:p w:rsidR="00265951" w:rsidRDefault="00265951" w:rsidP="00265951">
      <w:pPr>
        <w:pStyle w:val="a3"/>
        <w:outlineLvl w:val="5"/>
      </w:pPr>
      <w:r>
        <w:t xml:space="preserve">Ведущий ведёт примерно такой разговор: </w:t>
      </w:r>
    </w:p>
    <w:p w:rsidR="00265951" w:rsidRDefault="00265951" w:rsidP="00265951">
      <w:pPr>
        <w:pStyle w:val="a3"/>
        <w:outlineLvl w:val="5"/>
      </w:pPr>
      <w:r>
        <w:t xml:space="preserve">- Что продаётся в булочной? </w:t>
      </w:r>
    </w:p>
    <w:p w:rsidR="00265951" w:rsidRDefault="00265951" w:rsidP="00265951">
      <w:pPr>
        <w:pStyle w:val="a3"/>
        <w:outlineLvl w:val="5"/>
      </w:pPr>
      <w:r>
        <w:t xml:space="preserve">- Хлеб. </w:t>
      </w:r>
    </w:p>
    <w:p w:rsidR="00265951" w:rsidRDefault="00265951" w:rsidP="00265951">
      <w:pPr>
        <w:pStyle w:val="a3"/>
        <w:outlineLvl w:val="5"/>
      </w:pPr>
      <w:r>
        <w:t xml:space="preserve">- Какой? </w:t>
      </w:r>
    </w:p>
    <w:p w:rsidR="00265951" w:rsidRDefault="00265951" w:rsidP="00265951">
      <w:pPr>
        <w:pStyle w:val="a3"/>
        <w:outlineLvl w:val="5"/>
      </w:pPr>
      <w:r>
        <w:t xml:space="preserve">- Мягкий. </w:t>
      </w:r>
    </w:p>
    <w:p w:rsidR="00265951" w:rsidRDefault="00265951" w:rsidP="00265951">
      <w:pPr>
        <w:pStyle w:val="a3"/>
        <w:outlineLvl w:val="5"/>
      </w:pPr>
      <w:r>
        <w:t xml:space="preserve">- А какой хлеб ты больше любишь: чёрный или белый? </w:t>
      </w:r>
    </w:p>
    <w:p w:rsidR="00265951" w:rsidRDefault="00265951" w:rsidP="00265951">
      <w:pPr>
        <w:pStyle w:val="a3"/>
        <w:outlineLvl w:val="5"/>
      </w:pPr>
      <w:r>
        <w:t xml:space="preserve">- Всякий. </w:t>
      </w:r>
    </w:p>
    <w:p w:rsidR="00265951" w:rsidRDefault="00265951" w:rsidP="00265951">
      <w:pPr>
        <w:pStyle w:val="a3"/>
        <w:outlineLvl w:val="5"/>
      </w:pPr>
      <w:r>
        <w:t xml:space="preserve">- Из какой муки пекут булки? </w:t>
      </w:r>
    </w:p>
    <w:p w:rsidR="00265951" w:rsidRDefault="00265951" w:rsidP="00265951">
      <w:pPr>
        <w:pStyle w:val="a3"/>
        <w:outlineLvl w:val="5"/>
      </w:pPr>
      <w:r>
        <w:t xml:space="preserve">- Из пшеничной. И т.д. </w:t>
      </w:r>
    </w:p>
    <w:p w:rsidR="00265951" w:rsidRDefault="00265951" w:rsidP="00265951">
      <w:pPr>
        <w:pStyle w:val="a3"/>
        <w:outlineLvl w:val="5"/>
      </w:pPr>
      <w:r>
        <w:t xml:space="preserve">При выкупе фантов участники игры придумывают для хозяина фанта интересные задания. Дети поют песни, загадывают загадки. Читают стихи, рассказывают короткие смешные истории, вспоминают пословицы и поговорки, прыгают на одной ножке. Фанты могут выкупаться сразу же после того, как проиграют несколько человек. </w:t>
      </w:r>
    </w:p>
    <w:p w:rsidR="00265951" w:rsidRDefault="00265951" w:rsidP="00265951">
      <w:pPr>
        <w:pStyle w:val="a3"/>
        <w:outlineLvl w:val="5"/>
      </w:pPr>
      <w:r>
        <w:t xml:space="preserve">Правила игры. На вопросы играющие должны отвечать быстро. Ответ исправлять нельзя. Ведущий может вести разговор одновременно с двумя играющими. При выкупе фанта ведущий не показывает его участникам игры. </w:t>
      </w:r>
    </w:p>
    <w:p w:rsidR="00265951" w:rsidRDefault="00265951" w:rsidP="00265951">
      <w:pPr>
        <w:pStyle w:val="a3"/>
        <w:outlineLvl w:val="5"/>
      </w:pPr>
      <w:r>
        <w:rPr>
          <w:rStyle w:val="a4"/>
        </w:rPr>
        <w:t xml:space="preserve">Мячик кверху. </w:t>
      </w:r>
    </w:p>
    <w:p w:rsidR="00265951" w:rsidRDefault="00265951" w:rsidP="00265951">
      <w:pPr>
        <w:pStyle w:val="a3"/>
        <w:outlineLvl w:val="5"/>
      </w:pPr>
      <w:r>
        <w:lastRenderedPageBreak/>
        <w:t xml:space="preserve">Участники игры встают в круг, водящий идёт в середину круга и бросает мяч со словами: "Мячик кверху!" Играющие в это время стараются как можно дальше отбежать от центра круга. Водящий ловит мяч и кричит: "Стой!" Все должны остановиться, а водящий, не сходя с места, бросает мяч в того, кто стоит ближе всех к нему. Запятнанный становится водящим. Если же он промахнулся, то остаётся вновь водящим: идёт в центр круга, бросает мяч кверху - игра продолжается. </w:t>
      </w:r>
    </w:p>
    <w:p w:rsidR="00265951" w:rsidRDefault="00265951" w:rsidP="00265951">
      <w:pPr>
        <w:pStyle w:val="a3"/>
        <w:outlineLvl w:val="5"/>
      </w:pPr>
      <w:r>
        <w:t xml:space="preserve">Правила игры . Водящий бросает мяч как можно выше. Разрешается ловить мяч и с одного отскока от земли. Если кто-то из играющих после слова: "Стой!" - продолжал двигаться, то он должен сделать три шага в сторону водящего. Играющие, убегая от водящего, не должны прятаться за встречающимися на пути предметами. </w:t>
      </w:r>
    </w:p>
    <w:p w:rsidR="00265951" w:rsidRDefault="00265951" w:rsidP="00265951">
      <w:pPr>
        <w:pStyle w:val="a3"/>
        <w:outlineLvl w:val="5"/>
      </w:pPr>
      <w:r>
        <w:rPr>
          <w:rStyle w:val="a4"/>
        </w:rPr>
        <w:t xml:space="preserve">Игровая. </w:t>
      </w:r>
    </w:p>
    <w:p w:rsidR="00265951" w:rsidRDefault="00265951" w:rsidP="00265951">
      <w:pPr>
        <w:pStyle w:val="a3"/>
        <w:outlineLvl w:val="5"/>
      </w:pPr>
      <w:r>
        <w:t xml:space="preserve">Дети встают в круг, берутся за руки. В центре находится ведущий. Играющие ходят по кругу и говорят нараспев слова: </w:t>
      </w:r>
    </w:p>
    <w:p w:rsidR="00265951" w:rsidRDefault="00265951" w:rsidP="00265951">
      <w:pPr>
        <w:pStyle w:val="a3"/>
        <w:outlineLvl w:val="5"/>
      </w:pPr>
      <w:r>
        <w:t xml:space="preserve">У дядюшки Трифона </w:t>
      </w:r>
    </w:p>
    <w:p w:rsidR="00265951" w:rsidRDefault="00265951" w:rsidP="00265951">
      <w:pPr>
        <w:pStyle w:val="a3"/>
        <w:outlineLvl w:val="5"/>
      </w:pPr>
      <w:r>
        <w:t xml:space="preserve">Было семеро детей, </w:t>
      </w:r>
    </w:p>
    <w:p w:rsidR="00265951" w:rsidRDefault="00265951" w:rsidP="00265951">
      <w:pPr>
        <w:pStyle w:val="a3"/>
        <w:outlineLvl w:val="5"/>
      </w:pPr>
      <w:r>
        <w:t xml:space="preserve">Семеро сыновей: </w:t>
      </w:r>
    </w:p>
    <w:p w:rsidR="00265951" w:rsidRDefault="00265951" w:rsidP="00265951">
      <w:pPr>
        <w:pStyle w:val="a3"/>
        <w:outlineLvl w:val="5"/>
      </w:pPr>
      <w:r>
        <w:t xml:space="preserve">Они не пили, не ели, </w:t>
      </w:r>
    </w:p>
    <w:p w:rsidR="00265951" w:rsidRDefault="00265951" w:rsidP="00265951">
      <w:pPr>
        <w:pStyle w:val="a3"/>
        <w:outlineLvl w:val="5"/>
      </w:pPr>
      <w:r>
        <w:t xml:space="preserve">Друг на друга смотрели. </w:t>
      </w:r>
    </w:p>
    <w:p w:rsidR="00265951" w:rsidRDefault="00265951" w:rsidP="00265951">
      <w:pPr>
        <w:pStyle w:val="a3"/>
        <w:outlineLvl w:val="5"/>
      </w:pPr>
      <w:r>
        <w:t xml:space="preserve">Разом делали, как я! </w:t>
      </w:r>
    </w:p>
    <w:p w:rsidR="00265951" w:rsidRDefault="00265951" w:rsidP="00265951">
      <w:pPr>
        <w:pStyle w:val="a3"/>
        <w:outlineLvl w:val="5"/>
      </w:pPr>
      <w:r>
        <w:t xml:space="preserve">При последних словах все начинают повторять его жесты. Тот, кто повторил движения лучше всех, становится ведущим. </w:t>
      </w:r>
    </w:p>
    <w:p w:rsidR="00265951" w:rsidRDefault="00265951" w:rsidP="00265951">
      <w:pPr>
        <w:pStyle w:val="a3"/>
        <w:outlineLvl w:val="5"/>
      </w:pPr>
      <w:r>
        <w:t xml:space="preserve">Правила игры . При повторении игры дети, стоящие в кругу, идут в противоположную сторону. </w:t>
      </w:r>
    </w:p>
    <w:p w:rsidR="00265951" w:rsidRDefault="00265951" w:rsidP="00265951"/>
    <w:p w:rsidR="00F42F09" w:rsidRDefault="00F42F09"/>
    <w:sectPr w:rsidR="00F42F09" w:rsidSect="00A4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951"/>
    <w:rsid w:val="00265951"/>
    <w:rsid w:val="00F4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5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5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2016-11-07T07:44:00Z</dcterms:created>
  <dcterms:modified xsi:type="dcterms:W3CDTF">2016-11-07T07:44:00Z</dcterms:modified>
</cp:coreProperties>
</file>