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D" w:rsidRPr="00EA6D80" w:rsidRDefault="001B54CD" w:rsidP="001B54CD">
      <w:pPr>
        <w:pStyle w:val="22"/>
        <w:spacing w:line="240" w:lineRule="auto"/>
        <w:ind w:firstLine="709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Методическое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8234"/>
      </w:tblGrid>
      <w:tr w:rsidR="001B54CD" w:rsidRPr="00D70573" w:rsidTr="00B22210">
        <w:tc>
          <w:tcPr>
            <w:tcW w:w="9889" w:type="dxa"/>
            <w:gridSpan w:val="2"/>
          </w:tcPr>
          <w:p w:rsidR="001B54CD" w:rsidRPr="00CB5FD0" w:rsidRDefault="001B54CD" w:rsidP="00B22210">
            <w:pPr>
              <w:jc w:val="center"/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t>Управление в ДОО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Методические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И.И., Туликов А.В. Информационно-коммуникационные технологии в ДОУ.- М.: Мозаика-Синтез, 2013.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Т.С., Зацепина М.Б. Интеграция в системе воспитательно-образовательной работы детского сада.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Примерное комплексно-тематическое планирование к программе «От рождения до школы». Младшая группа/Ред.-сост. А.А.Бывшева. – М.: Мозаика-Синтез, 2015.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Примерное комплексно-тематическое планирование к программе «От рождения до школы». Средняя группа/Ред.-сост. А.А.Бывшева. – М.: Мозаика-Синтез, 2015.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Примерное комплексно-тематическое планирование к программе «От рождения до школы». Подготовительная группа/Ред.-сост. А.А.Бывшева. – М.: Мозаика-Синтез, 2015.</w:t>
            </w:r>
          </w:p>
        </w:tc>
      </w:tr>
      <w:tr w:rsidR="001B54CD" w:rsidRPr="00D70573" w:rsidTr="00B22210">
        <w:trPr>
          <w:trHeight w:val="343"/>
        </w:trPr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Наглядно</w:t>
            </w:r>
            <w:r w:rsidRPr="00CB5FD0">
              <w:rPr>
                <w:rFonts w:eastAsia="Calibri"/>
                <w:b/>
                <w:bCs/>
                <w:i/>
                <w:iCs/>
              </w:rPr>
              <w:t>-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>дидактические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Комплекты для оформления родительских уголков</w:t>
            </w:r>
          </w:p>
        </w:tc>
      </w:tr>
      <w:tr w:rsidR="001B54CD" w:rsidRPr="00D70573" w:rsidTr="00B22210">
        <w:tc>
          <w:tcPr>
            <w:tcW w:w="9889" w:type="dxa"/>
            <w:gridSpan w:val="2"/>
          </w:tcPr>
          <w:p w:rsidR="001B54CD" w:rsidRPr="00CB5FD0" w:rsidRDefault="001B54CD" w:rsidP="00B22210">
            <w:pPr>
              <w:jc w:val="center"/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t>Психолог в детском саду, мониторинг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Веракса А.Н. Индивидуальная психологическая диагностика ребенка 5-7 лет.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Веракса А.Н., Гуторова Н.Ф. Практический психолог в детском саду: Пособие для психологов и педагогов. - М.: Мозаика-Синтез, 2014.</w:t>
            </w:r>
          </w:p>
        </w:tc>
      </w:tr>
      <w:tr w:rsidR="001B54CD" w:rsidRPr="00D70573" w:rsidTr="00B22210">
        <w:tc>
          <w:tcPr>
            <w:tcW w:w="9889" w:type="dxa"/>
            <w:gridSpan w:val="2"/>
          </w:tcPr>
          <w:p w:rsidR="001B54CD" w:rsidRPr="000B3FD5" w:rsidRDefault="001B54CD" w:rsidP="00B22210">
            <w:pPr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t>ОО «Социально-коммуникативное развитие»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</w:rPr>
              <w:t>*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Методические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Буре Р.С. Социально-нравственное воспитание дошкольников.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Петрова В.И., Стульник Т.Д. Этические беседы с детьми 4-7 лет.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Куцакова Л.В. Трудовое воспитание в детском саду.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Белая К.Ю. Формирование основ безопасности у дошкольников. - М.: Мозаика- 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Саулина Т.Ф. Знакомим дошкольников с правилами дорожного движения.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Губанова Н.Ф. Развитие игровой деятельности. Младшая группа.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Губанова Н.Ф. Развитие игровой деятельности. Средняя группа.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Губанова Н.Ф. Развитие игровой деятельности. Старшая группа.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Петрова В.И., Стульник Т.Д. Нравственное воспитание в детском саду. -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Наглядно</w:t>
            </w:r>
            <w:r w:rsidRPr="00CB5FD0">
              <w:rPr>
                <w:rFonts w:eastAsia="Calibri"/>
                <w:b/>
                <w:bCs/>
                <w:i/>
                <w:iCs/>
              </w:rPr>
              <w:t>-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>дидактические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«Мир в картинках»: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«Государственные символы России»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«День Победы»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«Рассказы по картинкам»: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«Великая Отечественная война в произведениях художников»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«Защитники Отечества»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«Расскажите детям о…»: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достопримечательностях Москвы»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Московском кремле»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об Отечественной войне 1812 года»</w:t>
            </w:r>
          </w:p>
        </w:tc>
      </w:tr>
      <w:tr w:rsidR="001B54CD" w:rsidRPr="00D70573" w:rsidTr="00B22210">
        <w:tc>
          <w:tcPr>
            <w:tcW w:w="9889" w:type="dxa"/>
            <w:gridSpan w:val="2"/>
          </w:tcPr>
          <w:p w:rsidR="001B54CD" w:rsidRPr="00CB5FD0" w:rsidRDefault="001B54CD" w:rsidP="00B22210">
            <w:pPr>
              <w:jc w:val="center"/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t>ОО «Познавательное развитие»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</w:rPr>
              <w:t>*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Методические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Веракса Н.Е., Галимов О.Р. Познавательно-исследовательская деятельность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дошкольников.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Веракса Н.Е., Веракса А.Н. Проектная деятельность дошкольников. – М.: Мозаика- 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Крашенинников Е.Е., Холодова О.Л. Развитие познавательных способностей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дошкольников.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Павлова Л.Ю. Сборник дидактических игр по ознакомлению с окружающим миром.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Шиян О.А. Развитие творческого мышления. Работаем по сказке. – М.: Мозаика- 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Дыбина О.В. Ознакомление с предметным и социальным окружением. Младшая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 xml:space="preserve">Дыбина О.В. Ознакомление с предметным и социальным окружением. Средняя группа. – М.: </w:t>
            </w:r>
            <w:r w:rsidRPr="00CB5FD0">
              <w:rPr>
                <w:rFonts w:eastAsia="Calibri"/>
              </w:rPr>
              <w:lastRenderedPageBreak/>
              <w:t>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Дыбина О.В. Ознакомление с предметным и социальным окружением. Старшая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Дыбина О.В. Ознакомление с предметным и социальным окружением.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Подготовительная группа. – М.: Мозаика-Синтез, 2015.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Помораева И.А., Позина В.А. Формирование элементарных математических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представлений. Младшая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Помораева И.А., Позина В.А. Формирование элементарных математических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представлений. Средняя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Помораева И.А., Позина В.А. Формирование элементарных математических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представлений. Старшая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Помораева И.А., Позина В.А. Формирование элементарных математических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представлений. Подготовительная группа. – М.: Мозаика-Синтез, 2016.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Соломенникова О.А. Ознакомление с природой в детском саду. Младшая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Соломенникова О.А. Ознакомление с природой в детском саду. Средняя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Соломенникова О.А. Ознакомление с природой в детском саду. Старшая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Соломенникова О.А. Ознакомление с природой в детском саду. Подготовительная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Зацепина М.Б. Дни воинской славы. Патриотическое воспитание дошкольников. - М.: Мозаика-Синтез, 2014.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 xml:space="preserve"> 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Наглядно</w:t>
            </w:r>
            <w:r w:rsidRPr="00CB5FD0">
              <w:rPr>
                <w:rFonts w:eastAsia="Calibri"/>
                <w:b/>
                <w:bCs/>
                <w:i/>
                <w:iCs/>
              </w:rPr>
              <w:t>-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>дидактические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«Играем в сказку»: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«Репка»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«Теремок»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«Три медведя»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«Три поросенка»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«Мир в картинках»: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«Авиация»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«Автомобильный транспорт»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«Арктика и Антарктика»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«Бытовая техника»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«Водный транспорт»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«Высоко в горах»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«Инструменты домашнего мастера»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«Космос»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«Офисная техника и оборудование»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«Посуда»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«Деревья и листья»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«Домашние животные»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«Домашние птицы»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«Животные – домашние питомцы»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«Животные жарких стран»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«Животные средней полосы»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«Морские обитатели»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«Насекомые»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«Рептилии и амфибии»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«Овощи»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«Фрукты»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«Цветы»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«Ягоды лесные»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«Ягоды садовые»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«Рассказы по картинкам»: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«В деревне»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«Кем быть?»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«Мой дом»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«Профессии»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«Времена года»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«Весна»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«Зима»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lastRenderedPageBreak/>
              <w:t>- «Лето»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«Осень»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«Родная природа»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«Расскажите детям о…»: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бытовых приборах»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космонавтике»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космосе»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рабочих инструментах»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транспорте»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специальных машинах»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хлебе»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грибах»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деревьях»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домашних животных»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домашних питомцах»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животных жарких стран»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лесных животных»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морских обитателях»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насекомых»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фруктах»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об овощах»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птицах»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садовых ягодах»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«Как жили наши предки»: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«Как наши предки выращивали хлеб»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«Как наши предки открывали мир»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«Как наши предки шили одежду»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«Откуда что берется»: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«Мороженое»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Картины для рассматривания</w:t>
            </w:r>
          </w:p>
        </w:tc>
      </w:tr>
      <w:tr w:rsidR="001B54CD" w:rsidRPr="00D70573" w:rsidTr="00B22210">
        <w:tc>
          <w:tcPr>
            <w:tcW w:w="9889" w:type="dxa"/>
            <w:gridSpan w:val="2"/>
          </w:tcPr>
          <w:p w:rsidR="001B54CD" w:rsidRPr="00CB5FD0" w:rsidRDefault="001B54CD" w:rsidP="00B22210">
            <w:pPr>
              <w:jc w:val="center"/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lastRenderedPageBreak/>
              <w:t>ОО «Речевое развитие»</w:t>
            </w:r>
          </w:p>
          <w:p w:rsidR="001B54CD" w:rsidRPr="00CB5FD0" w:rsidRDefault="001B54CD" w:rsidP="00B22210">
            <w:pPr>
              <w:jc w:val="center"/>
              <w:rPr>
                <w:rFonts w:eastAsia="Times New Roman,BoldItalic"/>
                <w:b/>
                <w:bCs/>
                <w:i/>
                <w:iCs/>
              </w:rPr>
            </w:pP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Методические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Гербова В.В. Развитие речи в детском саду. Младшая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Гербова В.В. Развитие речи в детском саду. Средняя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Гербова В.В. Развитие речи в детском саду. Старшая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Гербова В.В. Развитие речи в детском саду. Подготовительная группа. – М.: Мозаика- 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Наглядно</w:t>
            </w:r>
            <w:r w:rsidRPr="00CB5FD0">
              <w:rPr>
                <w:rFonts w:eastAsia="Calibri"/>
                <w:b/>
                <w:bCs/>
                <w:i/>
                <w:iCs/>
              </w:rPr>
              <w:t>-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>дидактические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«Грамматика в картинках»: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«Антонимы. Глаголы»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«Антонимы. Прилагательные»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«Говори правильно»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«Множественное число»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«Многозначные слова»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«Один - много»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«Словообразование»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«Ударение»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Развитие речи в детском саду: Для работы с детьми 3-4 лет. Гербова В.В.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Развитие речи в детском саду: Для работы с детьми 4-5 лет. Гербова В.В.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Правильно или неправильно. Для работы с детьми 2-4 лет. Гербова В.В.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«Рассказы по картинкам»: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«Колобок»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«Курочка Ряба»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«Репка»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«Теремок»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Стенды «Город букв»</w:t>
            </w:r>
          </w:p>
        </w:tc>
      </w:tr>
      <w:tr w:rsidR="001B54CD" w:rsidRPr="00D70573" w:rsidTr="00B22210">
        <w:trPr>
          <w:trHeight w:val="388"/>
        </w:trPr>
        <w:tc>
          <w:tcPr>
            <w:tcW w:w="9889" w:type="dxa"/>
            <w:gridSpan w:val="2"/>
          </w:tcPr>
          <w:p w:rsidR="001B54CD" w:rsidRPr="00CB5FD0" w:rsidRDefault="001B54CD" w:rsidP="00B22210">
            <w:pPr>
              <w:jc w:val="center"/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t>ОО «Художественно-эстетическое развитие»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Методические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 Детское художественное творчество.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 Развитие художественных способностей дошкольников. – М.: Мозаика- 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 Изобразительная деятельность. Младшая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 Изобразительная деятельность. Средняя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 Изобразительная деятельность. Старшая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Комарова Т.С. Изобразительная деятельность. Подготовительная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Куцакова Л.В. Конструирование из строительного материала. Средняя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Куцакова Л.В. Конструирование из строительного материала. Старшая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Куцакова Л.В. Конструирование из строительного материала. Подготовительная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Зацепина М.Б. Музыкальное воспитание в детском саду. - М.: Мозаика-Синтез, 2015.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0B3FD5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Наглядно</w:t>
            </w:r>
            <w:r w:rsidRPr="00CB5FD0">
              <w:rPr>
                <w:rFonts w:eastAsia="Calibri"/>
                <w:b/>
                <w:bCs/>
                <w:i/>
                <w:iCs/>
              </w:rPr>
              <w:t>-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>дидактические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«Мир в картинках»: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«Гжель»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«Городецкая роспись по дереву»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«Дымковская игрушка»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«Каргополь – народная игрушка»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«Полхов- Майдан»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«Филимоновская народная игрушка»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«Хохлома»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«Музыкальные инструменты»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«Расскажите детям о…»: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музыкальных инструментах»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Московском Кремле»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«Мир искусства»: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«Пейзаж»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«Портрет»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«Натюрморт»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«Животные в русской графике»</w:t>
            </w:r>
          </w:p>
        </w:tc>
      </w:tr>
      <w:tr w:rsidR="001B54CD" w:rsidRPr="00D70573" w:rsidTr="00B22210">
        <w:tc>
          <w:tcPr>
            <w:tcW w:w="9889" w:type="dxa"/>
            <w:gridSpan w:val="2"/>
          </w:tcPr>
          <w:p w:rsidR="001B54CD" w:rsidRPr="00CB5FD0" w:rsidRDefault="001B54CD" w:rsidP="00B22210">
            <w:pPr>
              <w:jc w:val="center"/>
              <w:rPr>
                <w:rFonts w:eastAsia="Calibri"/>
                <w:b/>
                <w:bCs/>
              </w:rPr>
            </w:pPr>
            <w:r w:rsidRPr="00CB5FD0">
              <w:rPr>
                <w:rFonts w:eastAsia="Calibri"/>
                <w:b/>
                <w:bCs/>
              </w:rPr>
              <w:t>ОО «Физическое развитие»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Методические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Борисова М.М. Малоподвижные игры и игровые упражнения. Для занятий с детьми 3- 7 лет.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Пензулаева Л.И. Оздоровительная гимнастика: Комплексы упражнений для детей 3-7 лет.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Сборник подвижных игр/Автор-сост. Э.Я.Степаненкова.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Пензулаева Л.И. Физическая культура в детском саду. Младшая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Пензулаева Л.И. Физическая культура в детском саду. Средняя группа. – М.: Мозаика- 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Пензулаева Л.И. Физическая культура в детском саду. Старшая группа. – М.: Мозаика-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Пензулаева Л.И. Физическая культура в детском саду. Подготовительная группа. – М.: Мозаика-Синтез, 2014.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AA6A02" w:rsidRDefault="001B54CD" w:rsidP="00B22210">
            <w:pPr>
              <w:rPr>
                <w:rFonts w:eastAsia="Times New Roman,BoldItalic"/>
                <w:b/>
                <w:bCs/>
                <w:i/>
                <w:iCs/>
              </w:rPr>
            </w:pPr>
            <w:r w:rsidRPr="00CB5FD0">
              <w:rPr>
                <w:rFonts w:eastAsia="Calibri"/>
              </w:rPr>
              <w:t xml:space="preserve">* </w:t>
            </w: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Times New Roman,BoldItalic"/>
                <w:b/>
                <w:bCs/>
                <w:i/>
                <w:iCs/>
              </w:rPr>
              <w:t>Наглядно</w:t>
            </w:r>
            <w:r w:rsidRPr="00CB5FD0">
              <w:rPr>
                <w:rFonts w:eastAsia="Calibri"/>
                <w:b/>
                <w:bCs/>
                <w:i/>
                <w:iCs/>
              </w:rPr>
              <w:t>-</w:t>
            </w:r>
            <w:r w:rsidRPr="00CB5FD0">
              <w:rPr>
                <w:rFonts w:eastAsia="Times New Roman,BoldItalic"/>
                <w:b/>
                <w:bCs/>
                <w:i/>
                <w:iCs/>
              </w:rPr>
              <w:t>дидактические пособия</w:t>
            </w:r>
          </w:p>
        </w:tc>
      </w:tr>
      <w:tr w:rsidR="001B54CD" w:rsidRPr="00D70573" w:rsidTr="00B22210">
        <w:tc>
          <w:tcPr>
            <w:tcW w:w="1384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</w:p>
        </w:tc>
        <w:tc>
          <w:tcPr>
            <w:tcW w:w="8505" w:type="dxa"/>
          </w:tcPr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«Мир в картинках»: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«Спортивный инвентарь»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«Рассказы по картинкам»: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«Зимние виды спорта»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«Летние виды спорта»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«Распорядок дня»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Серия «Расскажите детям о…»: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 зимних видах спорта»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об олимпийских чемпионах»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«Расскажите детям об олимпийских играх»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Плакаты:</w:t>
            </w:r>
          </w:p>
          <w:p w:rsidR="001B54CD" w:rsidRPr="00CB5FD0" w:rsidRDefault="001B54CD" w:rsidP="00B22210">
            <w:pPr>
              <w:rPr>
                <w:rFonts w:eastAsia="Calibri"/>
              </w:rPr>
            </w:pPr>
            <w:r w:rsidRPr="00CB5FD0">
              <w:rPr>
                <w:rFonts w:eastAsia="Calibri"/>
              </w:rPr>
              <w:t>- «Зимние виды спорта»</w:t>
            </w:r>
          </w:p>
          <w:p w:rsidR="001B54CD" w:rsidRPr="00CB5FD0" w:rsidRDefault="001B54CD" w:rsidP="00B22210">
            <w:r w:rsidRPr="00CB5FD0">
              <w:rPr>
                <w:rFonts w:eastAsia="Calibri"/>
              </w:rPr>
              <w:lastRenderedPageBreak/>
              <w:t>- «Летние виды спорта"</w:t>
            </w:r>
          </w:p>
        </w:tc>
      </w:tr>
    </w:tbl>
    <w:p w:rsidR="001B54CD" w:rsidRPr="00D83E6D" w:rsidRDefault="001B54CD" w:rsidP="001B54CD">
      <w:pPr>
        <w:widowControl/>
        <w:jc w:val="center"/>
        <w:rPr>
          <w:b/>
          <w:bCs/>
          <w:sz w:val="28"/>
          <w:szCs w:val="28"/>
        </w:rPr>
      </w:pPr>
    </w:p>
    <w:p w:rsidR="001B54CD" w:rsidRPr="005341FE" w:rsidRDefault="001B54CD" w:rsidP="001B54C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341FE">
        <w:rPr>
          <w:b/>
          <w:bCs/>
          <w:sz w:val="24"/>
          <w:szCs w:val="24"/>
        </w:rPr>
        <w:t>Методическое обеспечение учителя-логопеда</w:t>
      </w:r>
    </w:p>
    <w:p w:rsidR="001B54CD" w:rsidRPr="005341FE" w:rsidRDefault="001B54CD" w:rsidP="001B54CD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1B54CD" w:rsidRPr="005341FE" w:rsidTr="00B22210">
        <w:trPr>
          <w:jc w:val="center"/>
        </w:trPr>
        <w:tc>
          <w:tcPr>
            <w:tcW w:w="10260" w:type="dxa"/>
          </w:tcPr>
          <w:p w:rsidR="001B54CD" w:rsidRPr="005F5E80" w:rsidRDefault="001B54CD" w:rsidP="00B22210">
            <w:pPr>
              <w:jc w:val="both"/>
              <w:rPr>
                <w:rStyle w:val="a3"/>
                <w:i w:val="0"/>
              </w:rPr>
            </w:pPr>
            <w:r w:rsidRPr="005F5E80">
              <w:rPr>
                <w:rStyle w:val="FontStyle207"/>
                <w:sz w:val="20"/>
                <w:szCs w:val="20"/>
              </w:rPr>
              <w:t>Программы:</w:t>
            </w:r>
            <w:r w:rsidRPr="008301E0">
              <w:rPr>
                <w:rStyle w:val="a3"/>
              </w:rPr>
              <w:t xml:space="preserve"> </w:t>
            </w:r>
          </w:p>
          <w:p w:rsidR="001B54CD" w:rsidRPr="005F5E80" w:rsidRDefault="001B54CD" w:rsidP="00B22210">
            <w:pPr>
              <w:pStyle w:val="Style7"/>
              <w:widowControl/>
              <w:ind w:firstLine="708"/>
              <w:jc w:val="both"/>
              <w:rPr>
                <w:rStyle w:val="a3"/>
                <w:b/>
                <w:i w:val="0"/>
                <w:iCs w:val="0"/>
                <w:sz w:val="20"/>
                <w:szCs w:val="20"/>
              </w:rPr>
            </w:pPr>
            <w:r w:rsidRPr="005F5E80">
              <w:rPr>
                <w:sz w:val="20"/>
                <w:szCs w:val="20"/>
              </w:rPr>
              <w:t>Вариативная примерная адаптированная основная образовательная программа для детей с тяжёлыми нарушениями речи (общим недоразвитием речи) с 3 до 7 лет. Под редакцией Н.В. Нищевой</w:t>
            </w:r>
          </w:p>
          <w:p w:rsidR="001B54CD" w:rsidRPr="005F5E80" w:rsidRDefault="001B54CD" w:rsidP="00B22210">
            <w:pPr>
              <w:ind w:firstLine="612"/>
              <w:jc w:val="both"/>
              <w:rPr>
                <w:rStyle w:val="FontStyle207"/>
                <w:b/>
                <w:iCs/>
                <w:sz w:val="20"/>
                <w:szCs w:val="20"/>
              </w:rPr>
            </w:pPr>
            <w:r w:rsidRPr="005F5E80">
              <w:rPr>
                <w:rStyle w:val="a3"/>
                <w:i w:val="0"/>
              </w:rPr>
              <w:t>Т. Б. Филичева, Г. В. Чиркина.</w:t>
            </w:r>
            <w:r w:rsidRPr="008301E0">
              <w:rPr>
                <w:rStyle w:val="a3"/>
              </w:rPr>
              <w:t xml:space="preserve"> </w:t>
            </w:r>
            <w:r w:rsidRPr="008301E0">
              <w:rPr>
                <w:rStyle w:val="a4"/>
              </w:rPr>
              <w:t>«</w:t>
            </w:r>
            <w:r w:rsidRPr="005F5E80">
              <w:rPr>
                <w:rStyle w:val="a4"/>
                <w:b w:val="0"/>
              </w:rPr>
              <w:t>Программа логопедической работы по преодолению фонетико-фонематического недоразвития у детей»</w:t>
            </w:r>
          </w:p>
          <w:p w:rsidR="001B54CD" w:rsidRPr="005F5E80" w:rsidRDefault="001B54CD" w:rsidP="00B22210">
            <w:pPr>
              <w:pStyle w:val="Default"/>
              <w:jc w:val="both"/>
              <w:rPr>
                <w:rStyle w:val="FontStyle207"/>
                <w:sz w:val="20"/>
                <w:szCs w:val="20"/>
              </w:rPr>
            </w:pPr>
            <w:r w:rsidRPr="005F5E80">
              <w:rPr>
                <w:sz w:val="20"/>
                <w:szCs w:val="20"/>
              </w:rPr>
              <w:t>Технологии и методические пособия: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Филичева Т. Б., Туманова Т. В., Чиркина Г. В. Программы дошколь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ных образовательных учреждений компенсирующего вида для детей с нарушения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ми речи. Коррекция нарушений речи. — М., 2008.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 xml:space="preserve">Филичева Т. Е., Туманова Т.В., Чиркина Г. В. Воспитание и обучение детей дошкольного возраста </w:t>
            </w:r>
            <w:r w:rsidRPr="005F5E80">
              <w:rPr>
                <w:rStyle w:val="FontStyle226"/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5F5E80">
              <w:rPr>
                <w:rStyle w:val="FontStyle207"/>
                <w:sz w:val="20"/>
                <w:szCs w:val="20"/>
              </w:rPr>
              <w:t>общим недоразвитием речи. Программно-методические рекомендации. — М., 2009.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 xml:space="preserve">Аксенова Л. И. Социально-педагогическая помощь лицам </w:t>
            </w:r>
            <w:r w:rsidRPr="005F5E80"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F5E80">
              <w:rPr>
                <w:rStyle w:val="FontStyle207"/>
                <w:sz w:val="20"/>
                <w:szCs w:val="20"/>
              </w:rPr>
              <w:t>ограниченными возможностями // Специальная педагогика. — М., 2001.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Баряева Л. Б., Гаврилушкина О.П., Зарин А.П, и др. Программа воспитания и обучения дошкольников с интеллектуальной недостаточностью.-СПб., 2001.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Воспитание и обучение детей и подростков с тяжелыми и множественными нарушениями развития: (программно-методические материалы) / Под ред. И.М. Бгажноковой. — М., 2007.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Дети с ограниченными возможностями: проблемы инновационных тенденций обучения и воспитания: Хрестоматия /Сост. Л. В. Калинникова, Н. Д. Соколова.-М„ 2005.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Екжанова Е.А., Стребелева Е.А. Коррекционно-педагогическая помощь детям раннего и дошкольного возраста. — СПб., 2008.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Екжанова Е.А., Стребелева Е. А. Коррекционно-разивающее обучение и воспитание: Программа дошкольных образовательных учреждений компенсирую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щего вида для детей с нарушениями интеллекта. — М„ 2003.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Жигорева М.В. Дети с комплексными нарушениями в развитии: Педагогическая помощь. — М., 2006.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3абрамная С. Д., Исаева Т.Н. Изучаем обучая. Рекомендации по изучению детей с тяжелой умственной отсталостью. — М., 2002.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Забрамная С. Д. Наглядный материал для психолого-педагогического обследования детей в медико-педагогических комиссиях. — М., 1985.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 xml:space="preserve">Забрамная С. </w:t>
            </w:r>
            <w:r w:rsidRPr="005F5E80">
              <w:rPr>
                <w:rStyle w:val="FontStyle316"/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Pr="005F5E80">
              <w:rPr>
                <w:rStyle w:val="FontStyle3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E80">
              <w:rPr>
                <w:rStyle w:val="FontStyle207"/>
                <w:sz w:val="20"/>
                <w:szCs w:val="20"/>
              </w:rPr>
              <w:t xml:space="preserve">От диагностики к развитию: Материалы для психолого-педагогического изучения детей </w:t>
            </w:r>
            <w:r w:rsidRPr="005F5E80">
              <w:rPr>
                <w:rStyle w:val="FontStyle316"/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5F5E80">
              <w:rPr>
                <w:rStyle w:val="FontStyle207"/>
                <w:sz w:val="20"/>
                <w:szCs w:val="20"/>
              </w:rPr>
              <w:t>дошкольных учреждениях и начальных, классах школ, — М., 1998.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Забрамная С. Д. Психолога-педагогическая диагностика умственного развития детей.—М., 1995.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Ипполитова М. В., Бабенкова Р. Д., Мастюкова Е. М. Воспитание детей с церебральным параличом в семье: Книга для родителей. — М., 1993.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Иншакова О.Б. Альбом для логопеда-2-е изд. , испр. И доп. –м.: Гуманитарн.изд.центр ВЛАДОС, 2008.- 279.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Коррекционная помощь детям раннего возраста с органическим поражением центральной нервной системы в группах кратковременного пребывания / Под ред. Е.А. Стребелевой.-М.,2004.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Лебединская К.С. .Никольская О.С., Баенская Е.Р и др. Дети с нарушениями общения: Ранний детский аутизм.— М„ 1989.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Левченко И. Ю., Киселева Н. А Психологическое изучение детей с на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рушениями развития.—М., 2007.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Левченко И. Ю., Киселева Н. А. Психологическое изучение детей с от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клонениями развития. -М., 2005.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Левченко И. Ю., Приходько О. Г Технологии обучения и воспитания детей с нарушениями опорно-двигательного аппарата.— М., 2001.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Левченко И. Ю., Ткачева В. В., Приходько О. Г. и др. Детский цереб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ральный паралич. Дошкольный возраст. - М., 2008.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Левченко И. Ю., Тк а ч е в а В. В. Психологическая помощь семье, воспиты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вающей ребенка с отклонениями в развитии. — М,, 2008.</w:t>
            </w:r>
          </w:p>
          <w:p w:rsidR="001B54CD" w:rsidRPr="005F5E80" w:rsidRDefault="001B54CD" w:rsidP="00B22210">
            <w:pPr>
              <w:pStyle w:val="Style11"/>
              <w:widowControl/>
              <w:tabs>
                <w:tab w:val="left" w:pos="5194"/>
              </w:tabs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Лопатина Л.В. Логопедическая работа с детьми дошкольного возраста.-СПб., 2005.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СПб.: ООО «ИЗДАТЕЛЬСТВО «ДЕТСТВО-ПРЕСС», 2015. – 192 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lastRenderedPageBreak/>
              <w:t xml:space="preserve">Нищева Н.В. Речевая карта ребенка младшего дошкольного возраста с общим недоразвитием речи (от 3 до 4 лет) 2-е изд. доп. и перераб. ООО «ИЗДАТЕЛЬСТВО «ДЕТСТВО-ПРЕСС»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01E0">
                <w:t>2016 г</w:t>
              </w:r>
            </w:smartTag>
            <w:r w:rsidRPr="008301E0">
              <w:t xml:space="preserve">. 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Речевая карта ребенка младшего дошкольного возраста с общим недоразвитием речи (от 4 до 7 лет) 2-е изд. доп. и перераб. ООО «ИЗДАТЕЛЬСТВО «ДЕТСТВО-ПРЕСС»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01E0">
                <w:t>2016 г</w:t>
              </w:r>
            </w:smartTag>
            <w:r w:rsidRPr="008301E0">
              <w:t xml:space="preserve">. 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Рабочая тетрадь для развития речи и коммуникативных способностей детей младшего дошкольного возраста с 3 до 4 лет).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32 с. 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Рабочая тетрадь для развития речи и коммуникативных способностей детей среднего дошкольного возраста с 4 до 5 лет).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 xml:space="preserve">. – 32 с. ФГОС. 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Рабочая тетрадь для развития речи и коммуникативных способностей детей старшего дошкольного возраста с 5 до 6 лет).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32 с. 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Рабочая тетрадь для развития речи и коммуникативных способностей детей подготовительной к школе группы (с 6 до 7 лет).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32 с. 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Занимаемся вместе Средняя группа компенсирующей направленности для детей с ТНР. Домашняя тетрадь. Часть 1.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40 с.ФГОС.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Занимаемся вместе Средняя группа компенсирующей направленности для детей с ТНР. Домашняя тетрадь. Часть 2.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40 с.ФГОС.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Занимаемся вместе Старшая группа. Домашняя тетрадь. Часть 1. 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40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Занимаемся вместе Подготовительная к школе группа компенсирующей направленности для детей с ТНР. Домашняя тетрадь. Часть 1.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40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Занимаемся вместе Подготовительная к школе группа компенсирующей направленности для детей с ТНР. Домашняя тетрадь. Часть 2. 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40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Картинный материал к речевой карте ребенка младшего дошкольного возраста от 3 до 4 лет: Наглядно-методическое пособие.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01E0">
                <w:t>2017 г</w:t>
              </w:r>
            </w:smartTag>
            <w:r w:rsidRPr="008301E0">
              <w:t>. – 32 с. 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Картинный материал к речевой карте ребенка с общим недоразвитием речи (от 4 до 7 лет).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Комплексная образовательная программа дошкольного образования для детей с тяжелыми нарушениями речи (ОНР) с 3 до 7 лет.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01E0">
                <w:t>2016 г</w:t>
              </w:r>
            </w:smartTag>
            <w:r w:rsidRPr="008301E0">
              <w:t>. – 240 с. 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Конспекты подгрупповых логопедических занятий в группе компенсирующей направленности ДОО для детей с тяжелыми нарушениями речи с 4 до 5 лет (средняя группа).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–   496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–   544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Конспекты подгрупповых логопедических занятий в группе компенсирующей направленности ДОО для детей с тяжелыми нарушениями речи с 6 до 7 лет (подготовительная к школе группа). 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–   640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Картотека сюжетных картинок. Выпуск 41. Употребление предлогов 2.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01E0">
                <w:t>2016 г</w:t>
              </w:r>
            </w:smartTag>
            <w:r w:rsidRPr="008301E0">
              <w:t>. –   32 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Если ребенок плохо говорит. 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301E0">
                <w:t>2015 г</w:t>
              </w:r>
            </w:smartTag>
            <w:r w:rsidRPr="008301E0">
              <w:t>. –   112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Обучение дошкольников рассказыванию по серии картинок. Средний дошкольный возраст (4-5). Выпуск 1. 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Обучение детей пересказу по опорным картинкам (5-7 лет). Выпуск 2. 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Обучение детей пересказу по опорным картинкам (5-7 лет). Выпуск 3. 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Обучение дошкольников рассказыванию по серии картинок. Старший дошкольный возраст (5-6 лет). Выпуск 2. 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Обучение дошкольников рассказыванию по серии картинок. Подготовительная к школе группа (6-7 лет) Выпуск 3.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 xml:space="preserve">Нищева Н.В. Веселая артикуляционная гимнастика. – СПб.: ООО «ИЗДАТЕЛЬСТВО «ДЕТСТВО-ПРЕСС»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01E0">
                <w:t>2018 г</w:t>
              </w:r>
            </w:smartTag>
            <w:r w:rsidRPr="008301E0">
              <w:t>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Веселая дыхательная гимнастика. – СПб.: ООО «ИЗДАТЕЛЬСТВО «ДЕТСТВО-ПРЕСС» 2017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Веселая пальчиковая гимнастика. Упражнения для развития мелкой моторики и координации речи с движением. – СПб.: ООО «ИЗДАТЕЛЬСТВО «ДЕТСТВО-ПРЕСС» 2018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Здоровьесбережение в коррекционной и образовательной деятельности с дошкольниками с ТНР 4-7 лет. Парциальная адаптированная программа. (методический комплект) – СПб.: ООО «ИЗДАТЕЛЬСТВО «ДЕТСТВО-ПРЕСС» 2018 г. –   192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lastRenderedPageBreak/>
              <w:t>Нищева Н.В. Тетрадь-тренажер для автоматизации произношения и дифференциации звуков [л], [л'], дифференциации сонорных звуков и звука [</w:t>
            </w:r>
            <w:r w:rsidRPr="005F5E80">
              <w:rPr>
                <w:lang w:val="en-US"/>
              </w:rPr>
              <w:t>j</w:t>
            </w:r>
            <w:r w:rsidRPr="008301E0">
              <w:t>]. – СПб.: ООО «ИЗДАТЕЛЬСТВО «ДЕТСТВО-ПРЕСС» 2016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Тетрадь-тренажер для автоматизации произношения и дифференциации звуков [р], [р'].  – СПб.: ООО «ИЗДАТЕЛЬСТВО «ДЕТСТВО-ПРЕСС» 2017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Тетрадь-тренажер для автоматизации свистящих звуков [с]-[з], [с']-[з'], [ц] в рассказах. ФГОС. – СПб.: ООО «ИЗДАТЕЛЬСТВО «ДЕТСТВО-ПРЕСС» 2017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Тетрадь-тренажер для автоматизации произношения и дифференциации звуков [ш], [ж], и дифференциации звуков и звука [с]-[ш]- [з], [ж]. – СПб.: ООО «ИЗДАТЕЛЬСТВО «ДЕТСТВО-ПРЕСС» 2016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Тетрадь-тренажер для автоматизации произношения и дифференциации звуков раннего онтогенеза [м], [м'], [п], [п'], [б], [б'], [т], [т'], [д], [д'], [н], [н'], [к], [к'], [г], [г'], [х], [х'], [в], [в'], [ф], [ф'].  – СПб.: ООО «ИЗДАТЕЛЬСТВО «ДЕТСТВО-ПРЕСС» 2016 г. –   48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Тетрадь-тренажер для автоматизации произношения звуков [ц], [ч], [щ], дифференциации звуков [ц]-[с], [ц]-[т'], [ч]-[т'], [ч]-[с'], [щ]-[с'], [щ]-[ч]. – СПб.: ООО «ИЗДАТЕЛЬСТВО «ДЕТСТВО-ПРЕСС» 2017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Тетрадь-тренажер для дифференциации сложных звуков русского языка [р]- [л], [с]-[ш], [з]-[ж], [с]-[з], [ч], [т'], [л']-[й], [п]-[б], [г]-[к], [т]-[д]. – СПб.: ООО «ИЗДАТЕЛЬСТВО «ДЕТСТВО-ПРЕСС» 2017 г. –   32 с. ФГОС.</w:t>
            </w:r>
          </w:p>
          <w:p w:rsidR="001B54CD" w:rsidRPr="008301E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</w:pPr>
            <w:r w:rsidRPr="008301E0">
              <w:t>Нищева Н.В. Все работы хороши. Городские профессии. Обучению дошкольников рассказыванию по картинке (5-7 лет). – СПб.: ООО «ИЗДАТЕЛЬСТВО «ДЕТСТВО-ПРЕСС» 2017 г. –   16 с. ФГОС.</w:t>
            </w:r>
          </w:p>
          <w:p w:rsidR="001B54CD" w:rsidRPr="005F5E80" w:rsidRDefault="001B54CD" w:rsidP="00B22210">
            <w:pPr>
              <w:tabs>
                <w:tab w:val="left" w:pos="487"/>
              </w:tabs>
              <w:autoSpaceDE/>
              <w:autoSpaceDN/>
              <w:adjustRightInd/>
              <w:ind w:firstLine="612"/>
              <w:jc w:val="both"/>
              <w:rPr>
                <w:rStyle w:val="FontStyle207"/>
                <w:sz w:val="20"/>
                <w:szCs w:val="20"/>
              </w:rPr>
            </w:pPr>
            <w:r w:rsidRPr="008301E0">
              <w:t>Нищева Н.В. Четыре времени года. Цикл интегрированных занятий для развития связной речи старших дошкольников при рассматривании произведений пейзажной живописи (с 6 до 8 лет) Выпуск 1. – СПб.: ООО «ИЗДАТЕЛЬСТВО «ДЕТСТВО-ПРЕСС» 2017 г. –   24 с. ФГОС.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Плаксина Л. И., Григорян Л, А. Содержание медико-педагогической помощи в дошкольном учреждении для детей с нарушениями зрения. —М., 1998.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Плаксина Л.И. Коррекционно-раэвивающая среда в детских садах ком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пенсирующего вида,— М., 2008.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Программа специальных (коррекционных) образовательных учреждений IV вида (для детей с нарушениями зрения): Программа детского сада: коррекцион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ная работа / Под ред. Л. И. Плаксиной. — М., 2003.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Психолого-медико-педагогическое обследование ребенка: Комплект рабочих материалов / Под общ. ред. М. М. Семаго. — М.</w:t>
            </w:r>
            <w:r w:rsidRPr="005F5E80">
              <w:rPr>
                <w:rStyle w:val="FontStyle207"/>
                <w:sz w:val="20"/>
                <w:szCs w:val="20"/>
                <w:vertAlign w:val="subscript"/>
              </w:rPr>
              <w:t>т</w:t>
            </w:r>
            <w:r w:rsidRPr="005F5E80">
              <w:rPr>
                <w:rStyle w:val="FontStyle207"/>
                <w:sz w:val="20"/>
                <w:szCs w:val="20"/>
              </w:rPr>
              <w:t xml:space="preserve"> 2001.</w:t>
            </w:r>
          </w:p>
          <w:p w:rsidR="001B54CD" w:rsidRPr="005F5E80" w:rsidRDefault="001B54CD" w:rsidP="00B22210">
            <w:pPr>
              <w:pStyle w:val="Style164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Стребелева Е. А., Разенкова Ю. А., Орлова А. Н. и др. Психолого-педагогическая диагностика развития детей дошкольного возраста / Под ред. Е. А. Стребелевой. - М., 1998.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Психолого-педагогическая диагностика / Под ред. И. Ю. Левченко, С, Д. Забрамной - М„ 2003.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Степанова О.А. Программы для ДОУ компенсирующего и комбиниро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ванного видов: Справочное пособие. — М., 2008.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Ульенкова У. Б. Дети с задержкой психического развития. — Н. Новгород, 1994.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70"/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F5E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5E80">
              <w:rPr>
                <w:rStyle w:val="FontStyle207"/>
                <w:sz w:val="20"/>
                <w:szCs w:val="20"/>
              </w:rPr>
              <w:t>Веракса А. Н. Индивидуальная психологическая диагностика ребенка 5-7 лет. - М.: Мозаика-Синтез, 2008-2010.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 xml:space="preserve">Веракса </w:t>
            </w:r>
            <w:r w:rsidRPr="005F5E80">
              <w:rPr>
                <w:rStyle w:val="FontStyle211"/>
                <w:b w:val="0"/>
                <w:sz w:val="20"/>
                <w:szCs w:val="20"/>
              </w:rPr>
              <w:t>Н.</w:t>
            </w:r>
            <w:r w:rsidRPr="005F5E80">
              <w:rPr>
                <w:rStyle w:val="FontStyle211"/>
                <w:sz w:val="20"/>
                <w:szCs w:val="20"/>
              </w:rPr>
              <w:t xml:space="preserve"> </w:t>
            </w:r>
            <w:r w:rsidRPr="005F5E80">
              <w:rPr>
                <w:rStyle w:val="FontStyle207"/>
                <w:sz w:val="20"/>
                <w:szCs w:val="20"/>
              </w:rPr>
              <w:t xml:space="preserve">Е., Веракса А, </w:t>
            </w:r>
            <w:r w:rsidRPr="005F5E80">
              <w:rPr>
                <w:rStyle w:val="FontStyle211"/>
                <w:b w:val="0"/>
                <w:sz w:val="20"/>
                <w:szCs w:val="20"/>
              </w:rPr>
              <w:t>Н.</w:t>
            </w:r>
            <w:r w:rsidRPr="005F5E80">
              <w:rPr>
                <w:rStyle w:val="FontStyle211"/>
                <w:sz w:val="20"/>
                <w:szCs w:val="20"/>
              </w:rPr>
              <w:t xml:space="preserve"> </w:t>
            </w:r>
            <w:r w:rsidRPr="005F5E80">
              <w:rPr>
                <w:rStyle w:val="FontStyle207"/>
                <w:sz w:val="20"/>
                <w:szCs w:val="20"/>
              </w:rPr>
              <w:t>Развитие ребенка в дошкольном детстве.-М.: Мозаика-Синтез, 2006-2010.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 xml:space="preserve">Веракса Н. Е., Веракса А. </w:t>
            </w:r>
            <w:r w:rsidRPr="005F5E80">
              <w:rPr>
                <w:rStyle w:val="FontStyle211"/>
                <w:b w:val="0"/>
                <w:sz w:val="20"/>
                <w:szCs w:val="20"/>
              </w:rPr>
              <w:t>Н.</w:t>
            </w:r>
            <w:r w:rsidRPr="005F5E80">
              <w:rPr>
                <w:rStyle w:val="FontStyle211"/>
                <w:sz w:val="20"/>
                <w:szCs w:val="20"/>
              </w:rPr>
              <w:t xml:space="preserve"> </w:t>
            </w:r>
            <w:r w:rsidRPr="005F5E80">
              <w:rPr>
                <w:rStyle w:val="FontStyle207"/>
                <w:sz w:val="20"/>
                <w:szCs w:val="20"/>
              </w:rPr>
              <w:t>Зарубежные психологи о развитии ребен</w:t>
            </w:r>
            <w:r w:rsidRPr="005F5E80">
              <w:rPr>
                <w:rStyle w:val="FontStyle211"/>
                <w:sz w:val="20"/>
                <w:szCs w:val="20"/>
              </w:rPr>
              <w:t>ка</w:t>
            </w:r>
            <w:r w:rsidRPr="005F5E80">
              <w:rPr>
                <w:rStyle w:val="FontStyle207"/>
                <w:sz w:val="20"/>
                <w:szCs w:val="20"/>
              </w:rPr>
              <w:t xml:space="preserve">-дошкольника,—М.: Мозаика-Синтез, 2006-2010. 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 xml:space="preserve">Диагностика готовности ребенка к школе / Под ред. </w:t>
            </w:r>
            <w:r w:rsidRPr="005F5E80">
              <w:rPr>
                <w:rStyle w:val="FontStyle211"/>
                <w:b w:val="0"/>
                <w:sz w:val="20"/>
                <w:szCs w:val="20"/>
              </w:rPr>
              <w:t>Н.</w:t>
            </w:r>
            <w:r w:rsidRPr="005F5E80">
              <w:rPr>
                <w:rStyle w:val="FontStyle211"/>
                <w:sz w:val="20"/>
                <w:szCs w:val="20"/>
              </w:rPr>
              <w:t xml:space="preserve"> </w:t>
            </w:r>
            <w:r w:rsidRPr="005F5E80">
              <w:rPr>
                <w:rStyle w:val="FontStyle207"/>
                <w:sz w:val="20"/>
                <w:szCs w:val="20"/>
              </w:rPr>
              <w:t>Е. Вераксы. — М.: Мозаика-Синтез, 2007-2010.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Комарова Т. С, Зацепина МБ. Интеграция в воспитательно-образова</w:t>
            </w:r>
            <w:r w:rsidRPr="005F5E80">
              <w:rPr>
                <w:rStyle w:val="FontStyle207"/>
                <w:sz w:val="20"/>
                <w:szCs w:val="20"/>
              </w:rPr>
              <w:softHyphen/>
              <w:t>тельной работе детского сада, —М.: Мозаика-Синтез, 2010.</w:t>
            </w:r>
          </w:p>
          <w:p w:rsidR="001B54CD" w:rsidRPr="005F5E80" w:rsidRDefault="001B54CD" w:rsidP="00B22210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Педагогическая диагностика комлетентностей дошкольников / Под ред. О. В. Дыбиной. -М.: Мозаика-Синтез, 2009-2010.</w:t>
            </w:r>
          </w:p>
          <w:p w:rsidR="001B54CD" w:rsidRPr="005341FE" w:rsidRDefault="001B54CD" w:rsidP="00B22210">
            <w:pPr>
              <w:jc w:val="both"/>
              <w:rPr>
                <w:rStyle w:val="FontStyle207"/>
                <w:sz w:val="20"/>
                <w:szCs w:val="20"/>
              </w:rPr>
            </w:pPr>
            <w:r w:rsidRPr="005F5E80">
              <w:rPr>
                <w:rStyle w:val="FontStyle207"/>
                <w:sz w:val="20"/>
                <w:szCs w:val="20"/>
              </w:rPr>
              <w:t>Тетрадь для диагностики готовности ребенка к школе / Под ред. Н. Е. Вераксы. -М.: Мозаика-Синтез, 2007-2010.</w:t>
            </w:r>
          </w:p>
        </w:tc>
      </w:tr>
    </w:tbl>
    <w:p w:rsidR="001B54CD" w:rsidRPr="0034335A" w:rsidRDefault="001B54CD" w:rsidP="001B54CD">
      <w:pPr>
        <w:widowControl/>
        <w:jc w:val="both"/>
        <w:rPr>
          <w:b/>
          <w:color w:val="FF0000"/>
          <w:sz w:val="24"/>
          <w:szCs w:val="24"/>
          <w:u w:val="single"/>
        </w:rPr>
      </w:pPr>
    </w:p>
    <w:p w:rsidR="001B54CD" w:rsidRPr="00067726" w:rsidRDefault="001B54CD" w:rsidP="001B54CD">
      <w:pPr>
        <w:shd w:val="clear" w:color="auto" w:fill="FFFFFF"/>
        <w:jc w:val="center"/>
        <w:rPr>
          <w:b/>
          <w:bCs/>
          <w:sz w:val="24"/>
          <w:szCs w:val="24"/>
        </w:rPr>
      </w:pPr>
      <w:r w:rsidRPr="00067726">
        <w:rPr>
          <w:b/>
          <w:bCs/>
          <w:sz w:val="24"/>
          <w:szCs w:val="24"/>
        </w:rPr>
        <w:t>Методическое обеспечение педагога-психолога</w:t>
      </w:r>
    </w:p>
    <w:p w:rsidR="001B54CD" w:rsidRPr="00067726" w:rsidRDefault="001B54CD" w:rsidP="001B54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67726">
        <w:rPr>
          <w:rFonts w:ascii="Times New Roman" w:hAnsi="Times New Roman"/>
          <w:b/>
          <w:i/>
          <w:sz w:val="24"/>
          <w:szCs w:val="24"/>
        </w:rPr>
        <w:t xml:space="preserve">Комплексная программа: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3995"/>
        <w:gridCol w:w="2178"/>
        <w:gridCol w:w="2363"/>
      </w:tblGrid>
      <w:tr w:rsidR="001B54CD" w:rsidRPr="00067726" w:rsidTr="00B22210">
        <w:trPr>
          <w:jc w:val="center"/>
        </w:trPr>
        <w:tc>
          <w:tcPr>
            <w:tcW w:w="110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84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266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495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</w:tr>
      <w:tr w:rsidR="001B54CD" w:rsidRPr="00067726" w:rsidTr="00B22210">
        <w:trPr>
          <w:jc w:val="center"/>
        </w:trPr>
        <w:tc>
          <w:tcPr>
            <w:tcW w:w="109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От рождения до школы. Основная образовательная программа дошкольного образования</w:t>
            </w:r>
          </w:p>
        </w:tc>
        <w:tc>
          <w:tcPr>
            <w:tcW w:w="2266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Н.Е. Веракса,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Т.С.Комарова,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М.А. Васильева</w:t>
            </w:r>
          </w:p>
        </w:tc>
        <w:tc>
          <w:tcPr>
            <w:tcW w:w="2496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МОЗАИКА-СИНТЕЗ, 2015</w:t>
            </w:r>
          </w:p>
        </w:tc>
      </w:tr>
    </w:tbl>
    <w:p w:rsidR="001B54CD" w:rsidRPr="00067726" w:rsidRDefault="001B54CD" w:rsidP="001B54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4CD" w:rsidRPr="00067726" w:rsidRDefault="001B54CD" w:rsidP="001B54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67726">
        <w:rPr>
          <w:rFonts w:ascii="Times New Roman" w:hAnsi="Times New Roman"/>
          <w:b/>
          <w:i/>
          <w:sz w:val="24"/>
          <w:szCs w:val="24"/>
        </w:rPr>
        <w:lastRenderedPageBreak/>
        <w:t>Парциальные программы:</w:t>
      </w:r>
    </w:p>
    <w:tbl>
      <w:tblPr>
        <w:tblW w:w="0" w:type="auto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458"/>
        <w:gridCol w:w="2240"/>
        <w:gridCol w:w="2201"/>
      </w:tblGrid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Т.В. Ананьева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СПб,: ООО «ИЗДАТЕЛЬСТВО «ДЕТСТВО-ПРЕСС», 2011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Программа эмоционально-личностного развития детей «В мире друзей»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Е.В. Котова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ТЦ Сфера, 2007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Программа психолого-педагогических занятий для дошкольников «Цветик-семицветик»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Н.Ю. Куражевой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СПб.: Речь,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Сфера, 2011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Программа воспитания и обучения дошкольников с задержкой психического развития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Л.Б.Баряева, Е.А. Логинова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ЦДК проф.Л.Б. Баряева 2010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Style60"/>
              <w:widowControl/>
              <w:tabs>
                <w:tab w:val="left" w:pos="356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5FD0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«Подготовка к школе детей с задержкой психического развития»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С.Г. Шевченко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Style1"/>
              <w:widowControl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5FD0">
              <w:rPr>
                <w:rStyle w:val="FontStyle68"/>
                <w:sz w:val="20"/>
                <w:szCs w:val="20"/>
                <w:lang w:eastAsia="en-US"/>
              </w:rPr>
              <w:t>М.: Школьная Пресса, 2003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Style60"/>
              <w:widowControl/>
              <w:tabs>
                <w:tab w:val="left" w:pos="356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5FD0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«Формирование навыков саморегуляции» (песочное рисование)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Н.О. Никитина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Style1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68"/>
                <w:sz w:val="20"/>
                <w:szCs w:val="20"/>
                <w:lang w:eastAsia="en-US"/>
              </w:rPr>
            </w:pPr>
            <w:r w:rsidRPr="00CB5FD0">
              <w:rPr>
                <w:rFonts w:ascii="Times New Roman" w:hAnsi="Times New Roman"/>
                <w:sz w:val="20"/>
                <w:szCs w:val="20"/>
                <w:lang w:eastAsia="en-US"/>
              </w:rPr>
              <w:t>СПб.</w:t>
            </w:r>
            <w:r w:rsidRPr="00CB5FD0">
              <w:rPr>
                <w:rStyle w:val="FontStyle68"/>
                <w:sz w:val="20"/>
                <w:szCs w:val="20"/>
                <w:lang w:eastAsia="en-US"/>
              </w:rPr>
              <w:t>, 2012</w:t>
            </w: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overflowPunct w:val="0"/>
              <w:contextualSpacing/>
              <w:jc w:val="both"/>
              <w:rPr>
                <w:color w:val="000000"/>
                <w:lang w:eastAsia="en-US"/>
              </w:rPr>
            </w:pPr>
            <w:r w:rsidRPr="00CB5FD0">
              <w:rPr>
                <w:color w:val="000000"/>
                <w:lang w:eastAsia="en-US"/>
              </w:rPr>
              <w:t>Комплексная психолого-педагогическая программа профилактики психоэмоционального напряжения у детей младшего дошкольного возраста в период адаптации в условиях ДОУ (разработана авторским коллективом педагогов-психологов муниципальных дошкольных образовательных учреждений г. Белгорода)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jc w:val="both"/>
              <w:rPr>
                <w:lang w:eastAsia="en-US"/>
              </w:rPr>
            </w:pPr>
            <w:r w:rsidRPr="00CB5FD0">
              <w:rPr>
                <w:lang w:eastAsia="en-US"/>
              </w:rPr>
              <w:t xml:space="preserve">-Роньжина А.С. Занятия психолога с детьми 2—4-х лет в период </w:t>
            </w:r>
          </w:p>
          <w:p w:rsidR="001B54CD" w:rsidRPr="00CB5FD0" w:rsidRDefault="001B54CD" w:rsidP="00B22210">
            <w:pPr>
              <w:overflowPunct w:val="0"/>
              <w:contextualSpacing/>
              <w:jc w:val="both"/>
              <w:rPr>
                <w:lang w:eastAsia="en-US"/>
              </w:rPr>
            </w:pPr>
            <w:r w:rsidRPr="00CB5FD0">
              <w:rPr>
                <w:lang w:eastAsia="en-US"/>
              </w:rPr>
              <w:t xml:space="preserve">адаптации к ДОУ 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overflowPunct w:val="0"/>
              <w:contextualSpacing/>
              <w:jc w:val="both"/>
              <w:rPr>
                <w:lang w:eastAsia="en-US"/>
              </w:rPr>
            </w:pPr>
            <w:r w:rsidRPr="00CB5FD0">
              <w:rPr>
                <w:lang w:eastAsia="en-US"/>
              </w:rPr>
              <w:t>М.: Книголюб, 2003).- 72 с.</w:t>
            </w:r>
          </w:p>
          <w:p w:rsidR="001B54CD" w:rsidRPr="00CB5FD0" w:rsidRDefault="001B54CD" w:rsidP="00B22210">
            <w:pPr>
              <w:pStyle w:val="Style1"/>
              <w:widowControl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Style60"/>
              <w:widowControl/>
              <w:tabs>
                <w:tab w:val="left" w:pos="356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5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«Познавательное развитие дошкольников 5-7 лет» 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компилятивная программа по материалам А.В.Можейко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Style1"/>
              <w:widowControl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54CD" w:rsidRPr="00067726" w:rsidTr="00B22210">
        <w:trPr>
          <w:jc w:val="center"/>
        </w:trPr>
        <w:tc>
          <w:tcPr>
            <w:tcW w:w="958" w:type="dxa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1B54CD" w:rsidRPr="00CB5FD0" w:rsidRDefault="001B54CD" w:rsidP="00B22210">
            <w:pPr>
              <w:pStyle w:val="Style60"/>
              <w:widowControl/>
              <w:tabs>
                <w:tab w:val="left" w:pos="356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5FD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«Давайте жить дружно» Тренинговая программа для детей 4-6 лет «Удивляюсь, злюсь, боюсь, хвастаюсь и радуюсь. Тренинговая программа эмоционального развития дошкольников.</w:t>
            </w:r>
          </w:p>
        </w:tc>
        <w:tc>
          <w:tcPr>
            <w:tcW w:w="2240" w:type="dxa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Cs/>
                <w:iCs/>
                <w:sz w:val="20"/>
                <w:szCs w:val="20"/>
              </w:rPr>
              <w:t>Крюкова С.В., Слободяник Н.П</w:t>
            </w:r>
          </w:p>
        </w:tc>
        <w:tc>
          <w:tcPr>
            <w:tcW w:w="2201" w:type="dxa"/>
          </w:tcPr>
          <w:p w:rsidR="001B54CD" w:rsidRPr="00CB5FD0" w:rsidRDefault="001B54CD" w:rsidP="00B22210">
            <w:pPr>
              <w:pStyle w:val="Style1"/>
              <w:widowControl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5FD0">
              <w:rPr>
                <w:rFonts w:ascii="Times New Roman" w:hAnsi="Times New Roman"/>
                <w:sz w:val="20"/>
                <w:szCs w:val="20"/>
                <w:lang w:eastAsia="en-US"/>
              </w:rPr>
              <w:t>М.: 2002.-208 с.</w:t>
            </w:r>
          </w:p>
        </w:tc>
      </w:tr>
    </w:tbl>
    <w:p w:rsidR="001B54CD" w:rsidRPr="00067726" w:rsidRDefault="001B54CD" w:rsidP="001B54C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"/>
        <w:gridCol w:w="655"/>
        <w:gridCol w:w="15"/>
        <w:gridCol w:w="4429"/>
        <w:gridCol w:w="15"/>
        <w:gridCol w:w="2226"/>
        <w:gridCol w:w="15"/>
        <w:gridCol w:w="2185"/>
        <w:gridCol w:w="15"/>
      </w:tblGrid>
      <w:tr w:rsidR="001B54CD" w:rsidRPr="00067726" w:rsidTr="00B22210">
        <w:trPr>
          <w:gridAfter w:val="1"/>
          <w:wAfter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FD0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Справочник психолога ДОУ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М.А. Аралова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Сфера,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Справочник дошкольного психолога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Г.А. Широкова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Ростов н/Д: Феникс, 2011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Адаптация ребенка к детскому саду. Советы педагогам и родителям.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А.С. Русакова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СПб.: Речь, М.: Сфера,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Адаптация ребенка к условиям детского сада: управление процессом, диагностика, рекомендации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Н.В. Соколова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2008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Методика ведения педагогических наблюдений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Л.М. Свирская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СПб.:,  Образовательные проекты,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ЛИНКА-ПРЕСС,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Практический психолог в детском саду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А.Н. Веракса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М.Ф. Гуторова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МОЗАИКА-СИНТЕЗ, 2011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Психология ребенка от рождения до 11 лет. Методики и тесты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А.А. Рейна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АСТ, СПб.: ПРАЙМ-ЕВРО-ЗНАК, 2007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Психодиагностика детей в дошкольных учреждениях (тесты, методики, опросники)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Е.В. Доценко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Развитие речи и познавательных способностей дошкольников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С.И. Карпова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В.В. Мамаева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СПб.: Речь, М.: Сфера, 2008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Игры для детей от 3 до 7 лет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Ю.В. Гурин,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Г.Б. Монина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СПб.: Речь, М.: Сфера, 2008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Развивающие занятия для родителей и детей. Психолого-педагогическая программа </w:t>
            </w:r>
            <w:r w:rsidRPr="00CB5FD0">
              <w:rPr>
                <w:rFonts w:ascii="Times New Roman" w:hAnsi="Times New Roman"/>
                <w:sz w:val="20"/>
                <w:szCs w:val="20"/>
              </w:rPr>
              <w:lastRenderedPageBreak/>
              <w:t>«Счастливый малыш»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lastRenderedPageBreak/>
              <w:t>Е.В. Ларечина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СПб.: Речь,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Сфера, 2011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Развивающие занятия в детском саду. Память, внимание, восприятие, речь, мышление, моторика руки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Л.В. Фомина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Ярославль: Академия развития,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Владимир: ВКТ, 2008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Формирование познавательной сферы у детей 5-7 лет: развивающие игровые занятия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авт.-сост. Ф.Х. Никулина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2015.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О.Ю. Епанчинцева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СПб.: ООО «ИЗДАТЕЛЬСТВО «ДЕТСТВО-ПРЕСС»,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М.Р. Григорьева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2009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Психологическая подготовка детей к школе 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В.Л. Шарохина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ООО «Национальный книжный центр», 2015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Практические семинары и тренинги для педагогов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Е.В. Шитова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2009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Коммуникативная компетентность педагога ДОУ: семинары-практикумы, тренинги, рекомендации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А.В. Ненащева, Г.Н. Осинина,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И.Н. Тараканова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2011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Игровые занятия с детьми 2-3 лет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Д.Н. Колдина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ТЦ Сфера,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Преодоление агрессивного поведения старших дошкольников в детском саду и семье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Н.П. Сазанова,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Н.В. Новикова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СПб.: ООО «ИЗДАТЕЛЬСТВО «ДЕТСТВО-ПРЕСС», 2010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Занятия по психогимнастике с дошкольниками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Е.А. Алябьева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ТЦ Сфера, 2008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Мир детских эмоций дети 5-7 лет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Н.Л. Кряжева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Ярославль: Академия развития, 2011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Общение дети до 5 лет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Ю.В. Филиппова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Ярославль: Академия развития, 2007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Общение дети 5-7 лет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Н.В. Клюева, 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Ю.В. Филиппова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Ярославль: Академия развития, 2008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Занятия психолога с детьми 2-4 лет в период адаптации к дошкольному учреждению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А.С. Роньжина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ООО «Национальный книжный центр», 2015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Коррекционно-развивающие занятия: младшая, средняя группы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В.Л. Шарохина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ООО «Национальный книжный центр», 2015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Коррекционно-развивающие занятия: старшая, подготовительная группы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В.Л. Шарохина,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Л.И. Катаева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ООО «Национальный книжный центр», 2015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Семья ребенка с ограниченными возможностями здоровья: диагностика и консультирование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В.В. Ткачёва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ООО «Национальный книжный центр», 2014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Психологическая помощь дошкольникам с общим недоразвитием речи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Т.Н. Волковская,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Г.Х. Юсупова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М.: ООО «Национальный книжный центр», 2014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Занятия для детей с задержкой психического развития. Старший дошкольный возраст</w:t>
            </w:r>
          </w:p>
        </w:tc>
        <w:tc>
          <w:tcPr>
            <w:tcW w:w="2244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Авт.-сост.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Н.В. Ротарь,</w:t>
            </w:r>
          </w:p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 xml:space="preserve"> Т.В. Карцева</w:t>
            </w:r>
          </w:p>
        </w:tc>
        <w:tc>
          <w:tcPr>
            <w:tcW w:w="2201" w:type="dxa"/>
            <w:gridSpan w:val="2"/>
          </w:tcPr>
          <w:p w:rsidR="001B54CD" w:rsidRPr="00CB5FD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D0">
              <w:rPr>
                <w:rFonts w:ascii="Times New Roman" w:hAnsi="Times New Roman"/>
                <w:sz w:val="20"/>
                <w:szCs w:val="20"/>
              </w:rPr>
              <w:t>Волгоград: Учитель, 2016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  <w:lang w:eastAsia="ja-JP"/>
              </w:rPr>
              <w:t>«Практикум по развитию мыслительной деятельности у дошкольников»</w:t>
            </w:r>
          </w:p>
        </w:tc>
        <w:tc>
          <w:tcPr>
            <w:tcW w:w="2244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  <w:lang w:eastAsia="ja-JP"/>
              </w:rPr>
              <w:t>Борякова Н.Ю., Соболева А.В., Ткачева В.В.</w:t>
            </w:r>
          </w:p>
        </w:tc>
        <w:tc>
          <w:tcPr>
            <w:tcW w:w="2201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00">
              <w:rPr>
                <w:rFonts w:ascii="Times New Roman" w:hAnsi="Times New Roman"/>
                <w:sz w:val="20"/>
                <w:szCs w:val="20"/>
              </w:rPr>
              <w:t>М.: Гном-Пресс, 1999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i w:val="0"/>
                <w:sz w:val="20"/>
                <w:szCs w:val="20"/>
                <w:lang w:eastAsia="ja-JP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«Организация коррекционно-педагогического процесса в детском саду для детей с задержкой психического развития»</w:t>
            </w:r>
          </w:p>
        </w:tc>
        <w:tc>
          <w:tcPr>
            <w:tcW w:w="2244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i w:val="0"/>
                <w:sz w:val="20"/>
                <w:szCs w:val="20"/>
                <w:lang w:eastAsia="ja-JP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Н.Ю. Борякова, М.А. Касицына</w:t>
            </w:r>
          </w:p>
        </w:tc>
        <w:tc>
          <w:tcPr>
            <w:tcW w:w="2201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00">
              <w:rPr>
                <w:rFonts w:ascii="Times New Roman" w:hAnsi="Times New Roman"/>
                <w:sz w:val="20"/>
                <w:szCs w:val="20"/>
              </w:rPr>
              <w:t>Москва, 2003</w:t>
            </w:r>
          </w:p>
        </w:tc>
      </w:tr>
      <w:tr w:rsidR="001B54CD" w:rsidRPr="00067726" w:rsidTr="00B22210">
        <w:trPr>
          <w:gridBefore w:val="1"/>
          <w:wBefore w:w="15" w:type="dxa"/>
          <w:jc w:val="center"/>
        </w:trPr>
        <w:tc>
          <w:tcPr>
            <w:tcW w:w="671" w:type="dxa"/>
            <w:gridSpan w:val="2"/>
          </w:tcPr>
          <w:p w:rsidR="001B54CD" w:rsidRPr="00CB5FD0" w:rsidRDefault="001B54CD" w:rsidP="001B5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Учебно-методическое издание «Инклюзивное обучение и воспитание детей дошкольного возраста с ОВЗ</w:t>
            </w:r>
          </w:p>
        </w:tc>
        <w:tc>
          <w:tcPr>
            <w:tcW w:w="2244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Е.Г.Карасева</w:t>
            </w:r>
          </w:p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876800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Л.И.Дмитриева</w:t>
            </w:r>
          </w:p>
        </w:tc>
        <w:tc>
          <w:tcPr>
            <w:tcW w:w="2201" w:type="dxa"/>
            <w:gridSpan w:val="2"/>
          </w:tcPr>
          <w:p w:rsidR="001B54CD" w:rsidRPr="00876800" w:rsidRDefault="001B54CD" w:rsidP="00B222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00">
              <w:rPr>
                <w:rFonts w:ascii="Times New Roman" w:hAnsi="Times New Roman"/>
                <w:sz w:val="20"/>
                <w:szCs w:val="20"/>
              </w:rPr>
              <w:t>М.: ООО «Русское слово-учебник», 2014</w:t>
            </w:r>
          </w:p>
        </w:tc>
      </w:tr>
    </w:tbl>
    <w:p w:rsidR="001B54CD" w:rsidRPr="005F27EE" w:rsidRDefault="001B54CD" w:rsidP="001B54C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F27EE">
        <w:rPr>
          <w:b/>
          <w:bCs/>
          <w:sz w:val="24"/>
          <w:szCs w:val="24"/>
        </w:rPr>
        <w:t>Методическое обеспечение учителя-дефектолога</w:t>
      </w:r>
    </w:p>
    <w:p w:rsidR="001B54CD" w:rsidRPr="005F27EE" w:rsidRDefault="001B54CD" w:rsidP="001B54CD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1B54CD" w:rsidRPr="005F27EE" w:rsidTr="00B22210">
        <w:trPr>
          <w:jc w:val="center"/>
        </w:trPr>
        <w:tc>
          <w:tcPr>
            <w:tcW w:w="10260" w:type="dxa"/>
          </w:tcPr>
          <w:p w:rsidR="001B54CD" w:rsidRPr="003A1BFD" w:rsidRDefault="001B54CD" w:rsidP="00B22210">
            <w:pPr>
              <w:jc w:val="both"/>
              <w:rPr>
                <w:rStyle w:val="FontStyle207"/>
                <w:sz w:val="20"/>
                <w:szCs w:val="20"/>
              </w:rPr>
            </w:pPr>
            <w:r w:rsidRPr="003A1BFD">
              <w:rPr>
                <w:b/>
                <w:bCs/>
              </w:rPr>
              <w:lastRenderedPageBreak/>
              <w:t>Наименование, автор, год издания</w:t>
            </w:r>
          </w:p>
        </w:tc>
      </w:tr>
      <w:tr w:rsidR="001B54CD" w:rsidRPr="005F27EE" w:rsidTr="00B22210">
        <w:trPr>
          <w:jc w:val="center"/>
        </w:trPr>
        <w:tc>
          <w:tcPr>
            <w:tcW w:w="10260" w:type="dxa"/>
          </w:tcPr>
          <w:p w:rsidR="001B54CD" w:rsidRPr="003A1BFD" w:rsidRDefault="001B54CD" w:rsidP="00B22210">
            <w:pPr>
              <w:jc w:val="both"/>
              <w:rPr>
                <w:rStyle w:val="a3"/>
                <w:b/>
                <w:i w:val="0"/>
              </w:rPr>
            </w:pPr>
            <w:r w:rsidRPr="003A1BFD">
              <w:rPr>
                <w:rStyle w:val="FontStyle207"/>
                <w:b/>
                <w:sz w:val="20"/>
                <w:szCs w:val="20"/>
              </w:rPr>
              <w:t>Программы:</w:t>
            </w:r>
            <w:r w:rsidRPr="003A1BFD">
              <w:rPr>
                <w:rStyle w:val="a3"/>
                <w:b/>
                <w:i w:val="0"/>
              </w:rPr>
              <w:t xml:space="preserve"> </w:t>
            </w:r>
          </w:p>
          <w:p w:rsidR="001B54CD" w:rsidRPr="003A1BFD" w:rsidRDefault="001B54CD" w:rsidP="001B54C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458"/>
                <w:tab w:val="num" w:pos="558"/>
              </w:tabs>
              <w:spacing w:after="0" w:line="240" w:lineRule="auto"/>
              <w:ind w:left="0" w:firstLine="0"/>
              <w:rPr>
                <w:rStyle w:val="a3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Программа воспитания и обучения дошкольников с задержкой психического развития Л.Б.Баряева, Е.А. Логинова ЦДК проф.Л.Б. Баряева 2010</w:t>
            </w:r>
          </w:p>
          <w:p w:rsidR="001B54CD" w:rsidRPr="003A1BFD" w:rsidRDefault="001B54CD" w:rsidP="001B54C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458"/>
                <w:tab w:val="num" w:pos="5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Вариативная примерная адаптированная основная образовательная программа для детей с тяжёлыми нарушениями речи (общим недоразвитием речи) с 3 до 7 лет. Под редакцией Н.В. Нищевой СПб.</w:t>
            </w:r>
          </w:p>
          <w:p w:rsidR="001B54CD" w:rsidRPr="003A1BFD" w:rsidRDefault="001B54CD" w:rsidP="001B54C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458"/>
                <w:tab w:val="num" w:pos="558"/>
              </w:tabs>
              <w:spacing w:after="0" w:line="240" w:lineRule="auto"/>
              <w:ind w:left="0" w:firstLine="0"/>
              <w:rPr>
                <w:rStyle w:val="FontStyle68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Программа «Подготовка к школе детей с задержкой психического развития» С.Г. Шевченко</w:t>
            </w:r>
            <w:r w:rsidRPr="003A1BFD">
              <w:rPr>
                <w:rStyle w:val="FontStyle68"/>
                <w:sz w:val="20"/>
                <w:szCs w:val="20"/>
              </w:rPr>
              <w:t xml:space="preserve"> М.: Школьная Пресса, 2003</w:t>
            </w:r>
          </w:p>
          <w:p w:rsidR="001B54CD" w:rsidRPr="003A1BFD" w:rsidRDefault="001B54CD" w:rsidP="001B54C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458"/>
                <w:tab w:val="num" w:pos="5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Рабочая программа «Познавательное развитие дошкольников 5-7 лет» компилятивная программа по материалам А.В.Можейко.</w:t>
            </w:r>
          </w:p>
          <w:p w:rsidR="001B54CD" w:rsidRPr="003A1BFD" w:rsidRDefault="001B54CD" w:rsidP="00B22210">
            <w:pPr>
              <w:pStyle w:val="Default"/>
              <w:tabs>
                <w:tab w:val="left" w:pos="45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3A1BFD">
              <w:rPr>
                <w:b/>
                <w:color w:val="auto"/>
                <w:sz w:val="20"/>
                <w:szCs w:val="20"/>
              </w:rPr>
              <w:t>Технологии и методические пособия:</w:t>
            </w:r>
          </w:p>
          <w:p w:rsidR="001B54CD" w:rsidRPr="003A1BFD" w:rsidRDefault="001B54CD" w:rsidP="001B54C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  <w:tab w:val="left" w:pos="9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Психодиагностика детей в дошкольных учреждениях (тесты, методики, опросники) Е.В. Доценко Волгоград: Учитель, 2010</w:t>
            </w:r>
          </w:p>
          <w:p w:rsidR="001B54CD" w:rsidRPr="003A1BFD" w:rsidRDefault="001B54CD" w:rsidP="001B54C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  <w:tab w:val="left" w:pos="9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Развитие речи и познавательных способностей дошкольников С.И. Карпова</w:t>
            </w:r>
          </w:p>
          <w:p w:rsidR="001B54CD" w:rsidRPr="003A1BFD" w:rsidRDefault="001B54CD" w:rsidP="00B22210">
            <w:pPr>
              <w:pStyle w:val="ListParagraph"/>
              <w:tabs>
                <w:tab w:val="left" w:pos="4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В.В. Мамаева СПб.: Речь, М.: Сфера, 2008</w:t>
            </w:r>
          </w:p>
          <w:p w:rsidR="001B54CD" w:rsidRPr="003A1BFD" w:rsidRDefault="001B54CD" w:rsidP="001B54C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  <w:tab w:val="left" w:pos="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Игры для детей от 3 до 7 лет Ю.В. Гурин, Г.Б. Монина СПб.: Речь, М.: Сфера, 2008</w:t>
            </w:r>
          </w:p>
          <w:p w:rsidR="001B54CD" w:rsidRPr="003A1BFD" w:rsidRDefault="001B54CD" w:rsidP="00B22210">
            <w:pPr>
              <w:pStyle w:val="ListParagraph"/>
              <w:tabs>
                <w:tab w:val="left" w:pos="458"/>
                <w:tab w:val="left" w:pos="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Развивающие занятия для родителей и детей. Психолого-педагогическая программа «Счастливый малыш» Е.В. Ларечина СПб.: Речь,  М.: Сфера, 2011</w:t>
            </w:r>
          </w:p>
          <w:p w:rsidR="001B54CD" w:rsidRPr="003A1BFD" w:rsidRDefault="001B54CD" w:rsidP="001B54C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  <w:tab w:val="left" w:pos="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Развивающие занятия в детском саду. Память, внимание, восприятие, речь, мышление, моторика руки. Л.В. Фомина Ярославль: Академия развития,  Владимир: ВКТ, 2008</w:t>
            </w:r>
          </w:p>
          <w:p w:rsidR="001B54CD" w:rsidRPr="003A1BFD" w:rsidRDefault="001B54CD" w:rsidP="001B54C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  <w:tab w:val="left" w:pos="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Формирование познавательной сферы у детей 5-7 лет: развивающие игровые занятия авт.-сост. Ф.Х. Никулина Волгоград: Учитель, 2015.</w:t>
            </w:r>
          </w:p>
          <w:p w:rsidR="001B54CD" w:rsidRPr="003A1BFD" w:rsidRDefault="001B54CD" w:rsidP="001B54C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  <w:tab w:val="left" w:pos="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BFD">
              <w:rPr>
                <w:rFonts w:ascii="Times New Roman" w:hAnsi="Times New Roman"/>
                <w:sz w:val="20"/>
                <w:szCs w:val="20"/>
              </w:rPr>
              <w:t>Роль песочной терапии в развитии эмоциональной сферы детей дошкольного возраста О.Ю. Епанчинцева СПб.: ООО «ИЗДАТЕЛЬСТВО «ДЕТСТВО-ПРЕСС», 2010</w:t>
            </w:r>
          </w:p>
          <w:p w:rsidR="001B54CD" w:rsidRPr="003A1BFD" w:rsidRDefault="001B54CD" w:rsidP="00B22210">
            <w:pPr>
              <w:pStyle w:val="Default"/>
              <w:tabs>
                <w:tab w:val="left" w:pos="458"/>
                <w:tab w:val="left" w:pos="1058"/>
              </w:tabs>
              <w:jc w:val="both"/>
              <w:rPr>
                <w:sz w:val="20"/>
                <w:szCs w:val="20"/>
              </w:rPr>
            </w:pPr>
            <w:r w:rsidRPr="003A1BFD">
              <w:rPr>
                <w:sz w:val="20"/>
                <w:szCs w:val="20"/>
              </w:rPr>
              <w:t>Психологическая подготовка детей к школе  В.Л. Шарохина М.: ООО «Национальный книжный центр», 2015.</w:t>
            </w:r>
          </w:p>
          <w:p w:rsidR="001B54CD" w:rsidRPr="003A1BFD" w:rsidRDefault="001B54CD" w:rsidP="001B54CD">
            <w:pPr>
              <w:pStyle w:val="Default"/>
              <w:numPr>
                <w:ilvl w:val="0"/>
                <w:numId w:val="3"/>
              </w:numPr>
              <w:tabs>
                <w:tab w:val="left" w:pos="458"/>
                <w:tab w:val="left" w:pos="105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3A1BFD">
              <w:rPr>
                <w:rStyle w:val="21"/>
                <w:b w:val="0"/>
                <w:color w:val="auto"/>
                <w:sz w:val="20"/>
                <w:szCs w:val="20"/>
              </w:rPr>
              <w:t xml:space="preserve">Борисенко М.Г., Лукина Н.А. </w:t>
            </w:r>
            <w:r w:rsidRPr="003A1BFD">
              <w:rPr>
                <w:sz w:val="20"/>
                <w:szCs w:val="20"/>
              </w:rPr>
              <w:t>Скоро в школу.-СПб.: Паритет, 2005.-16 с.</w:t>
            </w:r>
          </w:p>
          <w:p w:rsidR="001B54CD" w:rsidRPr="003A1BFD" w:rsidRDefault="001B54CD" w:rsidP="001B54CD">
            <w:pPr>
              <w:pStyle w:val="Default"/>
              <w:numPr>
                <w:ilvl w:val="0"/>
                <w:numId w:val="3"/>
              </w:numPr>
              <w:tabs>
                <w:tab w:val="left" w:pos="458"/>
                <w:tab w:val="left" w:pos="105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3A1BFD">
              <w:rPr>
                <w:rStyle w:val="21"/>
                <w:b w:val="0"/>
                <w:color w:val="auto"/>
                <w:sz w:val="20"/>
                <w:szCs w:val="20"/>
              </w:rPr>
              <w:t xml:space="preserve">Борисенко М.Г., Лукина Н.А. </w:t>
            </w:r>
            <w:r w:rsidRPr="003A1BFD">
              <w:rPr>
                <w:sz w:val="20"/>
                <w:szCs w:val="20"/>
              </w:rPr>
              <w:t>Диагностика развития ребенка (4-5 лет). Практическое руководство по тестированию.-СПб.: Паритет, 2007-96 с.</w:t>
            </w:r>
          </w:p>
          <w:p w:rsidR="001B54CD" w:rsidRPr="003A1BFD" w:rsidRDefault="001B54CD" w:rsidP="001B54CD">
            <w:pPr>
              <w:numPr>
                <w:ilvl w:val="0"/>
                <w:numId w:val="3"/>
              </w:numPr>
              <w:tabs>
                <w:tab w:val="left" w:pos="458"/>
                <w:tab w:val="left" w:pos="493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>Волкова Г.</w:t>
            </w:r>
            <w:r w:rsidRPr="003A1BFD">
              <w:t>А. Методика психолого-педагогического обследования детей с нарушениями речи. Вопросы дифференциальной диагностики: Учебно</w:t>
            </w:r>
            <w:r w:rsidRPr="003A1BFD">
              <w:softHyphen/>
              <w:t xml:space="preserve"> - методическое пособие. - СПб.: ДЕТСТВО- ПРЕСС, 2005.- 144с.</w:t>
            </w:r>
          </w:p>
          <w:p w:rsidR="001B54CD" w:rsidRPr="003A1BFD" w:rsidRDefault="001B54CD" w:rsidP="001B54CD">
            <w:pPr>
              <w:numPr>
                <w:ilvl w:val="0"/>
                <w:numId w:val="3"/>
              </w:numPr>
              <w:tabs>
                <w:tab w:val="left" w:pos="493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Волкова Г.А. </w:t>
            </w:r>
            <w:r w:rsidRPr="003A1BFD">
              <w:t>Логоритмика: Учеб. Для студ. Высших учебных заведений.-М.: Гуманитарный издательский центр ВЛАДОС, 2003.-272 с.</w:t>
            </w:r>
          </w:p>
          <w:p w:rsidR="001B54CD" w:rsidRPr="003A1BFD" w:rsidRDefault="001B54CD" w:rsidP="001B54CD">
            <w:pPr>
              <w:numPr>
                <w:ilvl w:val="0"/>
                <w:numId w:val="3"/>
              </w:numPr>
              <w:tabs>
                <w:tab w:val="left" w:pos="491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Воробьева Т.А., Крупенчук О.И. </w:t>
            </w:r>
            <w:r w:rsidRPr="003A1BFD">
              <w:t>Логопедические упражнения: Артикуляционная гимнастика.-СПб.: Изд-ие Дом «Литера», 2008-64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91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Воробьева Т.А., Гузенко Т.В. </w:t>
            </w:r>
            <w:r w:rsidRPr="003A1BFD">
              <w:t>50 уроков для подготовки руки к письму.-СПб.: Изд-ие Дом «Литера», 2008-80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91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t>Волошкина М.И. Дидактическая игра в подготовке ребенка к обучению в школе: Учебное пособие, Москва-Белгород, 1995.-152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96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Гомзяк О.Е. </w:t>
            </w:r>
            <w:r w:rsidRPr="003A1BFD">
              <w:t>Говорим правильно. Альбом 3. Упражнения по обучению грамоте в подготовительной к школе группе. - М.: Изд-во ГНОМ, 2007.-32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515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t>Диагностика готовности ребенка к школе: Пособие для педагогов дошкольных учреждений.-М.: Мозаика-Синтез, 2008.-112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Максаков А.И. </w:t>
            </w:r>
            <w:r w:rsidRPr="003A1BFD">
              <w:t>Правильно ли говорит ваш ребёнок: Пособие для воспитателей и родителей.- М.: Мозаика - Синтез, 2005.- 152с.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1058"/>
              </w:tabs>
              <w:autoSpaceDE/>
              <w:autoSpaceDN/>
              <w:adjustRightInd/>
              <w:jc w:val="both"/>
            </w:pPr>
            <w:r w:rsidRPr="003A1BFD">
              <w:t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СПб.: ООО «ИЗДАТЕЛЬСТВО «ДЕТСТВО-ПРЕСС», 2015. – 192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958"/>
              </w:tabs>
              <w:autoSpaceDE/>
              <w:autoSpaceDN/>
              <w:adjustRightInd/>
              <w:jc w:val="both"/>
            </w:pPr>
            <w:r w:rsidRPr="003A1BFD">
              <w:t>Нищева Н. В. Конспекты подгрупповых логопедических занятий в средней группе детского сада для детей с ОНР.— СПб.: ДЕТСТВО-ПРЕСС, 2006. - 656 с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958"/>
              </w:tabs>
              <w:autoSpaceDE/>
              <w:autoSpaceDN/>
              <w:adjustRightInd/>
              <w:jc w:val="both"/>
            </w:pPr>
            <w:r w:rsidRPr="003A1BFD">
              <w:rPr>
                <w:color w:val="000000"/>
                <w:shd w:val="clear" w:color="auto" w:fill="FFFFFF"/>
              </w:rPr>
              <w:t>Конспекты подгрупповых логопедических занятий в старшей группе детского сада для детей с ОН Р.— СПб.: ДЕТСТВО-ПРЕСС 2007.- 704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958"/>
              </w:tabs>
              <w:autoSpaceDE/>
              <w:autoSpaceDN/>
              <w:adjustRightInd/>
              <w:jc w:val="both"/>
            </w:pPr>
            <w:r w:rsidRPr="003A1BFD">
              <w:rPr>
                <w:color w:val="000000"/>
                <w:shd w:val="clear" w:color="auto" w:fill="FFFFFF"/>
              </w:rPr>
              <w:t>Конспекты подгрупповых логопедических занятий в подготовительной группе детского сада для детей с ОНР.— СПб.: ДЕТСТВО-ПРЕСС 2008.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Новиковская О.А. </w:t>
            </w:r>
            <w:r w:rsidRPr="003A1BFD">
              <w:t xml:space="preserve">Логоритмика для дошкольников в играх и упражнениях: Практическое пособие для </w:t>
            </w:r>
            <w:r w:rsidRPr="003A1BFD">
              <w:lastRenderedPageBreak/>
              <w:t>педагогов и родителей.-СПб.: КОРОНА принт, 2009.- 272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514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Реан А.А., Костромина С.Н. </w:t>
            </w:r>
            <w:r w:rsidRPr="003A1BFD">
              <w:t>Как подготовить ребенка к школе.-СПб: Питер, 1998.-160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t>Романович О.А., Кольцова Е.П. Диагностика психофизических процессов и речевого развития детей 3-7 лет – М.: Гуманитарный издательский центр ВЛАДОС, 2013. – 100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514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Смирнова Л.Н. </w:t>
            </w:r>
            <w:r w:rsidRPr="003A1BFD">
              <w:t xml:space="preserve">Логопедия в детском саду. Занятия с детьми 5-7 лет с </w:t>
            </w:r>
            <w:r w:rsidRPr="003A1BFD">
              <w:rPr>
                <w:rStyle w:val="21"/>
                <w:b w:val="0"/>
              </w:rPr>
              <w:t xml:space="preserve">ОНР: </w:t>
            </w:r>
            <w:r w:rsidRPr="003A1BFD">
              <w:t>Пособие для логопедов, дефектологов и воспитателей.-М.: Мозаика-Синтез, 2006.-96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514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Светлова И.Е. </w:t>
            </w:r>
            <w:r w:rsidRPr="003A1BFD">
              <w:t>Развиваем мелкую моторику и координацию движений рук.- М.:Изд-во Эксмо, 2003.-72с.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Узорова </w:t>
            </w:r>
            <w:r w:rsidRPr="003A1BFD">
              <w:t>О.В. Пальчиковая гимнастика.-М.: Аст: Астрель, 2006.-127 с.</w:t>
            </w:r>
          </w:p>
          <w:p w:rsidR="001B54CD" w:rsidRPr="003A1BFD" w:rsidRDefault="001B54CD" w:rsidP="001B54CD">
            <w:pPr>
              <w:numPr>
                <w:ilvl w:val="0"/>
                <w:numId w:val="4"/>
              </w:numPr>
              <w:tabs>
                <w:tab w:val="left" w:pos="487"/>
                <w:tab w:val="left" w:pos="1058"/>
              </w:tabs>
              <w:autoSpaceDE/>
              <w:autoSpaceDN/>
              <w:adjustRightInd/>
              <w:spacing w:line="312" w:lineRule="exact"/>
              <w:jc w:val="both"/>
            </w:pPr>
            <w:r w:rsidRPr="003A1BFD">
              <w:rPr>
                <w:rStyle w:val="21"/>
                <w:b w:val="0"/>
              </w:rPr>
              <w:t xml:space="preserve">Цвынтарный В.В. </w:t>
            </w:r>
            <w:r w:rsidRPr="003A1BFD">
              <w:t>Играем пальчиками - развиваем речь.-М.: ЗАО Центрполиграф, 2005-32 с.</w:t>
            </w:r>
          </w:p>
          <w:p w:rsidR="001B54CD" w:rsidRPr="003A1BFD" w:rsidRDefault="001B54CD" w:rsidP="00B22210">
            <w:pPr>
              <w:tabs>
                <w:tab w:val="left" w:pos="1058"/>
              </w:tabs>
              <w:jc w:val="both"/>
            </w:pPr>
            <w:r w:rsidRPr="003A1BFD">
              <w:rPr>
                <w:rStyle w:val="21"/>
                <w:b w:val="0"/>
              </w:rPr>
              <w:t xml:space="preserve">67. Чистякова </w:t>
            </w:r>
            <w:r w:rsidRPr="003A1BFD">
              <w:t>И.А. 33 Игры для развития глагольного словаря дошкольников: книга для логопедов, воспитателей и родителей.-СПб.: КАРО, 2005.-96 с.</w:t>
            </w:r>
          </w:p>
        </w:tc>
      </w:tr>
    </w:tbl>
    <w:p w:rsidR="00DE1A79" w:rsidRDefault="001B54CD"/>
    <w:sectPr w:rsidR="00DE1A79" w:rsidSect="005B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780"/>
    <w:multiLevelType w:val="multilevel"/>
    <w:tmpl w:val="B1024C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E76ECA"/>
    <w:multiLevelType w:val="multilevel"/>
    <w:tmpl w:val="B4105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A90D64"/>
    <w:multiLevelType w:val="hybridMultilevel"/>
    <w:tmpl w:val="DE68EE9C"/>
    <w:lvl w:ilvl="0" w:tplc="FC9A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4CD"/>
    <w:rsid w:val="00113E49"/>
    <w:rsid w:val="001B54CD"/>
    <w:rsid w:val="00210A7B"/>
    <w:rsid w:val="00211952"/>
    <w:rsid w:val="00273197"/>
    <w:rsid w:val="002D441D"/>
    <w:rsid w:val="003551AE"/>
    <w:rsid w:val="005A3E28"/>
    <w:rsid w:val="005B05DE"/>
    <w:rsid w:val="006D4EC8"/>
    <w:rsid w:val="00707477"/>
    <w:rsid w:val="007905ED"/>
    <w:rsid w:val="007D6B76"/>
    <w:rsid w:val="007D7C9B"/>
    <w:rsid w:val="00936BD3"/>
    <w:rsid w:val="00B25757"/>
    <w:rsid w:val="00CB7993"/>
    <w:rsid w:val="00D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qFormat/>
    <w:rsid w:val="001B54CD"/>
    <w:rPr>
      <w:rFonts w:cs="Times New Roman"/>
      <w:i/>
      <w:iCs/>
    </w:rPr>
  </w:style>
  <w:style w:type="character" w:customStyle="1" w:styleId="FontStyle207">
    <w:name w:val="Font Style207"/>
    <w:basedOn w:val="a0"/>
    <w:rsid w:val="001B54C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B54CD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basedOn w:val="a0"/>
    <w:rsid w:val="001B54CD"/>
    <w:rPr>
      <w:rFonts w:ascii="Microsoft Sans Serif" w:hAnsi="Microsoft Sans Serif" w:cs="Microsoft Sans Serif"/>
      <w:b/>
      <w:bCs/>
      <w:sz w:val="22"/>
      <w:szCs w:val="22"/>
    </w:rPr>
  </w:style>
  <w:style w:type="character" w:styleId="a4">
    <w:name w:val="Strong"/>
    <w:basedOn w:val="a0"/>
    <w:uiPriority w:val="22"/>
    <w:qFormat/>
    <w:rsid w:val="001B54CD"/>
    <w:rPr>
      <w:b/>
      <w:bCs/>
    </w:rPr>
  </w:style>
  <w:style w:type="character" w:customStyle="1" w:styleId="FontStyle250">
    <w:name w:val="Font Style250"/>
    <w:basedOn w:val="a0"/>
    <w:rsid w:val="001B54C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6">
    <w:name w:val="Font Style226"/>
    <w:basedOn w:val="a0"/>
    <w:rsid w:val="001B54CD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0"/>
    <w:rsid w:val="001B54CD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rsid w:val="001B54CD"/>
    <w:pPr>
      <w:spacing w:line="269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basedOn w:val="a0"/>
    <w:rsid w:val="001B54CD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ListParagraph">
    <w:name w:val="List Paragraph"/>
    <w:basedOn w:val="a"/>
    <w:rsid w:val="001B54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1B54CD"/>
    <w:rPr>
      <w:sz w:val="24"/>
      <w:szCs w:val="24"/>
    </w:rPr>
  </w:style>
  <w:style w:type="character" w:customStyle="1" w:styleId="21">
    <w:name w:val="Основной текст (2) + Полужирный"/>
    <w:basedOn w:val="a0"/>
    <w:rsid w:val="001B54C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Style1">
    <w:name w:val="Style1"/>
    <w:basedOn w:val="a"/>
    <w:rsid w:val="001B54CD"/>
    <w:pPr>
      <w:spacing w:line="254" w:lineRule="exact"/>
    </w:pPr>
    <w:rPr>
      <w:rFonts w:ascii="Century Schoolbook" w:hAnsi="Century Schoolbook"/>
      <w:sz w:val="24"/>
      <w:szCs w:val="24"/>
    </w:rPr>
  </w:style>
  <w:style w:type="paragraph" w:customStyle="1" w:styleId="Style60">
    <w:name w:val="Style60"/>
    <w:basedOn w:val="a"/>
    <w:rsid w:val="001B54CD"/>
    <w:rPr>
      <w:rFonts w:ascii="Century Gothic" w:hAnsi="Century Gothic"/>
      <w:sz w:val="24"/>
      <w:szCs w:val="24"/>
    </w:rPr>
  </w:style>
  <w:style w:type="character" w:customStyle="1" w:styleId="FontStyle68">
    <w:name w:val="Font Style68"/>
    <w:basedOn w:val="a0"/>
    <w:rsid w:val="001B54CD"/>
    <w:rPr>
      <w:rFonts w:ascii="Times New Roman" w:hAnsi="Times New Roman" w:cs="Times New Roman"/>
      <w:sz w:val="22"/>
      <w:szCs w:val="22"/>
    </w:rPr>
  </w:style>
  <w:style w:type="paragraph" w:customStyle="1" w:styleId="22">
    <w:name w:val="заг 2"/>
    <w:basedOn w:val="2"/>
    <w:link w:val="23"/>
    <w:qFormat/>
    <w:rsid w:val="001B54CD"/>
    <w:pPr>
      <w:keepNext w:val="0"/>
      <w:keepLines w:val="0"/>
      <w:autoSpaceDE/>
      <w:autoSpaceDN/>
      <w:adjustRightInd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  <w:lang/>
    </w:rPr>
  </w:style>
  <w:style w:type="character" w:customStyle="1" w:styleId="23">
    <w:name w:val="заг 2 Знак"/>
    <w:link w:val="22"/>
    <w:rsid w:val="001B54CD"/>
    <w:rPr>
      <w:rFonts w:ascii="Times New Roman" w:eastAsia="Times New Roman" w:hAnsi="Times New Roman" w:cs="Times New Roman"/>
      <w:color w:val="4F81BD"/>
      <w:sz w:val="24"/>
      <w:szCs w:val="24"/>
      <w:u w:val="single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1B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4844</Words>
  <Characters>27613</Characters>
  <Application>Microsoft Office Word</Application>
  <DocSecurity>0</DocSecurity>
  <Lines>230</Lines>
  <Paragraphs>64</Paragraphs>
  <ScaleCrop>false</ScaleCrop>
  <Company/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2019-07-11T05:52:00Z</dcterms:created>
  <dcterms:modified xsi:type="dcterms:W3CDTF">2019-07-11T05:53:00Z</dcterms:modified>
</cp:coreProperties>
</file>